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23B8" w14:textId="77777777" w:rsidR="000358E9" w:rsidRPr="000358E9" w:rsidRDefault="000358E9" w:rsidP="000358E9">
      <w:pPr>
        <w:pStyle w:val="TitelBakkerRmon"/>
        <w:rPr>
          <w:rFonts w:eastAsia="Times New Roman"/>
          <w:lang w:eastAsia="nl-NL"/>
        </w:rPr>
      </w:pPr>
      <w:r w:rsidRPr="000358E9">
        <w:rPr>
          <w:rFonts w:eastAsia="Times New Roman"/>
          <w:lang w:eastAsia="nl-NL"/>
        </w:rPr>
        <w:t>Basisrecept lichtbruin desembrood (met desem o.b.v. tarwe, spelt of rogge)</w:t>
      </w:r>
    </w:p>
    <w:p w14:paraId="1C968AAE" w14:textId="77777777" w:rsidR="000358E9" w:rsidRDefault="000358E9" w:rsidP="000358E9">
      <w:pPr>
        <w:pStyle w:val="Kop1BakkerijRmon"/>
      </w:pPr>
      <w:r>
        <w:t>Dit recept is voor mijn ‘comfort’ desembrood</w:t>
      </w:r>
    </w:p>
    <w:p w14:paraId="5653004A" w14:textId="77777777" w:rsidR="000358E9" w:rsidRPr="000358E9" w:rsidRDefault="000358E9" w:rsidP="000358E9">
      <w:pPr>
        <w:pStyle w:val="Alinea"/>
      </w:pPr>
      <w:r w:rsidRPr="000358E9">
        <w:t xml:space="preserve">Ben je op zoek naar een </w:t>
      </w:r>
      <w:r w:rsidRPr="000358E9">
        <w:rPr>
          <w:rStyle w:val="Zwaar"/>
        </w:rPr>
        <w:t>basisrecept voor desembrood</w:t>
      </w:r>
      <w:r w:rsidRPr="000358E9">
        <w:t xml:space="preserve">? Aan de hand van dit basisrecept kun je enorm veel leren. </w:t>
      </w:r>
      <w:r w:rsidRPr="000358E9">
        <w:rPr>
          <w:rStyle w:val="Zwaar"/>
        </w:rPr>
        <w:t xml:space="preserve">Het is echt super belangrijk om alle informatie op deze pagina volledig door te lezen. </w:t>
      </w:r>
      <w:proofErr w:type="spellStart"/>
      <w:r w:rsidRPr="000358E9">
        <w:rPr>
          <w:rStyle w:val="Zwaar"/>
        </w:rPr>
        <w:t>Scroll</w:t>
      </w:r>
      <w:proofErr w:type="spellEnd"/>
      <w:r w:rsidRPr="000358E9">
        <w:rPr>
          <w:rStyle w:val="Zwaar"/>
        </w:rPr>
        <w:t xml:space="preserve"> dus niet direct door naar het recept met de werkwijze. </w:t>
      </w:r>
      <w:r w:rsidRPr="000358E9">
        <w:t xml:space="preserve">Gaat er wat mis? Bekijk dan onder de categorie </w:t>
      </w:r>
      <w:hyperlink r:id="rId6" w:history="1">
        <w:r w:rsidRPr="000358E9">
          <w:rPr>
            <w:rStyle w:val="Hyperlink"/>
          </w:rPr>
          <w:t>Foutenanalyse</w:t>
        </w:r>
      </w:hyperlink>
      <w:r w:rsidRPr="000358E9">
        <w:t xml:space="preserve"> wat er mogelijk mis is gegaan en wat een mogelijke oplossing kan zijn. Veel plezier met bakken en blijf oefenen!</w:t>
      </w:r>
    </w:p>
    <w:p w14:paraId="493EF0DF" w14:textId="77777777" w:rsidR="000358E9" w:rsidRPr="000358E9" w:rsidRDefault="000358E9" w:rsidP="000358E9">
      <w:pPr>
        <w:pStyle w:val="Alinea"/>
      </w:pPr>
      <w:r w:rsidRPr="000358E9">
        <w:t xml:space="preserve">Het blijft toch echt mijn favoriet. Deze broodsamenstelling is voor 2 </w:t>
      </w:r>
      <w:proofErr w:type="spellStart"/>
      <w:r w:rsidRPr="000358E9">
        <w:t>rijsmandjes</w:t>
      </w:r>
      <w:proofErr w:type="spellEnd"/>
      <w:r w:rsidRPr="000358E9">
        <w:t xml:space="preserve"> van 14x20cm.</w:t>
      </w:r>
    </w:p>
    <w:p w14:paraId="0EAB7AA0" w14:textId="77777777" w:rsidR="000358E9" w:rsidRPr="000358E9" w:rsidRDefault="000358E9" w:rsidP="000358E9">
      <w:pPr>
        <w:pStyle w:val="Alinea"/>
      </w:pPr>
      <w:r w:rsidRPr="000358E9">
        <w:t xml:space="preserve">Bij dit recept is de </w:t>
      </w:r>
      <w:hyperlink r:id="rId7" w:history="1">
        <w:r w:rsidRPr="000358E9">
          <w:rPr>
            <w:rStyle w:val="Hyperlink"/>
          </w:rPr>
          <w:t>hydratatie</w:t>
        </w:r>
      </w:hyperlink>
      <w:r w:rsidRPr="000358E9">
        <w:t xml:space="preserve"> </w:t>
      </w:r>
      <w:r w:rsidRPr="000358E9">
        <w:rPr>
          <w:rStyle w:val="Zwaar"/>
        </w:rPr>
        <w:t>68%</w:t>
      </w:r>
      <w:r w:rsidRPr="000358E9">
        <w:t>. Dat maakt dat deze verhoudingen zorgen voor een net wat makkelijker te verwerken deeg dan wanneer je bijvoorbeeld de ‘1-2-3 methode’ (71,4%) gebruikt. Het is nog steeds wel ‘iets’ plakkerig, maar de bakker die nog niet enorm ervaren is met ‘natter’ deeg zal dit deeg waarschijnlijk prima kunnen verwerken.</w:t>
      </w:r>
    </w:p>
    <w:p w14:paraId="638BF6E8" w14:textId="77777777" w:rsidR="000358E9" w:rsidRPr="000358E9" w:rsidRDefault="000358E9" w:rsidP="000358E9">
      <w:pPr>
        <w:pStyle w:val="Kop1BakkerijRmon"/>
      </w:pPr>
      <w:r w:rsidRPr="000358E9">
        <w:t>Welke soort desem kan ik gebruiken?</w:t>
      </w:r>
    </w:p>
    <w:p w14:paraId="0B8C179F" w14:textId="77777777" w:rsidR="000358E9" w:rsidRDefault="000358E9" w:rsidP="000358E9">
      <w:pPr>
        <w:pStyle w:val="Alinea"/>
      </w:pPr>
      <w:r w:rsidRPr="000358E9">
        <w:t xml:space="preserve">Het maakt bij dit recept niet uit of je een </w:t>
      </w:r>
      <w:hyperlink r:id="rId8" w:history="1">
        <w:r w:rsidRPr="000358E9">
          <w:rPr>
            <w:rStyle w:val="Hyperlink"/>
          </w:rPr>
          <w:t>desem</w:t>
        </w:r>
      </w:hyperlink>
      <w:r w:rsidRPr="000358E9">
        <w:t xml:space="preserve"> hebt op basis van tarwebloem, tarwemeel, volkoren tarwemeel, speltbloem, speltmeel, volkoren speltmeel, roggebloem, roggemeel of volkoren roggemeel. Wat wel een eis is: ik ga er vanuit dat je een </w:t>
      </w:r>
      <w:hyperlink r:id="rId9" w:history="1">
        <w:r w:rsidRPr="000358E9">
          <w:rPr>
            <w:rStyle w:val="Hyperlink"/>
          </w:rPr>
          <w:t>desem</w:t>
        </w:r>
      </w:hyperlink>
      <w:r w:rsidRPr="000358E9">
        <w:t xml:space="preserve"> hebt op 100% </w:t>
      </w:r>
      <w:hyperlink r:id="rId10" w:history="1">
        <w:r w:rsidRPr="000358E9">
          <w:rPr>
            <w:rStyle w:val="Hyperlink"/>
          </w:rPr>
          <w:t>hydratatie</w:t>
        </w:r>
      </w:hyperlink>
      <w:r w:rsidRPr="000358E9">
        <w:t xml:space="preserve">. Heb je die niet? Reken dan om wat je nodig hebt voor 200 gram vloeibare </w:t>
      </w:r>
      <w:hyperlink r:id="rId11" w:history="1">
        <w:proofErr w:type="spellStart"/>
        <w:r w:rsidRPr="000358E9">
          <w:rPr>
            <w:rStyle w:val="Hyperlink"/>
          </w:rPr>
          <w:t>Levain</w:t>
        </w:r>
        <w:proofErr w:type="spellEnd"/>
      </w:hyperlink>
      <w:r w:rsidRPr="000358E9">
        <w:t>! Dat kan hier met de ‘</w:t>
      </w:r>
      <w:hyperlink r:id="rId12" w:history="1">
        <w:r w:rsidRPr="000358E9">
          <w:rPr>
            <w:rStyle w:val="Hyperlink"/>
          </w:rPr>
          <w:t xml:space="preserve">Desem of </w:t>
        </w:r>
        <w:proofErr w:type="spellStart"/>
        <w:r w:rsidRPr="000358E9">
          <w:rPr>
            <w:rStyle w:val="Hyperlink"/>
          </w:rPr>
          <w:t>Levain</w:t>
        </w:r>
        <w:proofErr w:type="spellEnd"/>
        <w:r w:rsidRPr="000358E9">
          <w:rPr>
            <w:rStyle w:val="Hyperlink"/>
          </w:rPr>
          <w:t xml:space="preserve"> rekenmachine</w:t>
        </w:r>
      </w:hyperlink>
      <w:r w:rsidRPr="000358E9">
        <w:t>‘.</w:t>
      </w:r>
    </w:p>
    <w:p w14:paraId="74886352" w14:textId="0FE58C79" w:rsidR="000358E9" w:rsidRDefault="000358E9" w:rsidP="000358E9">
      <w:pPr>
        <w:pStyle w:val="Alinea"/>
        <w:tabs>
          <w:tab w:val="left" w:pos="4962"/>
        </w:tabs>
      </w:pPr>
      <w:r>
        <w:rPr>
          <w:noProof/>
        </w:rPr>
        <w:drawing>
          <wp:inline distT="0" distB="0" distL="0" distR="0" wp14:anchorId="4A5BCA80" wp14:editId="5DFFEABB">
            <wp:extent cx="2870002" cy="2152650"/>
            <wp:effectExtent l="0" t="0" r="6985" b="0"/>
            <wp:docPr id="1987429594" name="Afbeelding 1" descr="Bruin desembrood basisrecept variati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in desembrood basisrecept variati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4315" cy="2178387"/>
                    </a:xfrm>
                    <a:prstGeom prst="rect">
                      <a:avLst/>
                    </a:prstGeom>
                    <a:noFill/>
                    <a:ln>
                      <a:noFill/>
                    </a:ln>
                  </pic:spPr>
                </pic:pic>
              </a:graphicData>
            </a:graphic>
          </wp:inline>
        </w:drawing>
      </w:r>
      <w:r>
        <w:t xml:space="preserve">          </w:t>
      </w:r>
      <w:r>
        <w:rPr>
          <w:noProof/>
        </w:rPr>
        <w:drawing>
          <wp:inline distT="0" distB="0" distL="0" distR="0" wp14:anchorId="61E0C58C" wp14:editId="6E4EBEF0">
            <wp:extent cx="2886075" cy="2154737"/>
            <wp:effectExtent l="0" t="0" r="0" b="0"/>
            <wp:docPr id="1734653938" name="Afbeelding 2" descr="Bruin desembrood basisrecept variati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uin desembrood basisrecept variati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23" b="43"/>
                    <a:stretch/>
                  </pic:blipFill>
                  <pic:spPr bwMode="auto">
                    <a:xfrm>
                      <a:off x="0" y="0"/>
                      <a:ext cx="2931576" cy="2188708"/>
                    </a:xfrm>
                    <a:prstGeom prst="rect">
                      <a:avLst/>
                    </a:prstGeom>
                    <a:noFill/>
                    <a:ln>
                      <a:noFill/>
                    </a:ln>
                    <a:extLst>
                      <a:ext uri="{53640926-AAD7-44D8-BBD7-CCE9431645EC}">
                        <a14:shadowObscured xmlns:a14="http://schemas.microsoft.com/office/drawing/2010/main"/>
                      </a:ext>
                    </a:extLst>
                  </pic:spPr>
                </pic:pic>
              </a:graphicData>
            </a:graphic>
          </wp:inline>
        </w:drawing>
      </w:r>
    </w:p>
    <w:p w14:paraId="47C6E351" w14:textId="77777777" w:rsidR="000358E9" w:rsidRDefault="000358E9" w:rsidP="000358E9">
      <w:pPr>
        <w:pStyle w:val="Alinea"/>
        <w:tabs>
          <w:tab w:val="left" w:pos="4962"/>
        </w:tabs>
      </w:pPr>
    </w:p>
    <w:p w14:paraId="70A48C58" w14:textId="77777777" w:rsidR="008E43C0" w:rsidRDefault="008E43C0" w:rsidP="008E43C0">
      <w:pPr>
        <w:pStyle w:val="Kop1BakkerijRmon"/>
      </w:pPr>
      <w:r>
        <w:lastRenderedPageBreak/>
        <w:t>Het recept gaat uit van kneden, kan ik ook een ‘niet kneden’ methode gebruiken?</w:t>
      </w:r>
    </w:p>
    <w:p w14:paraId="73A8F577" w14:textId="1225E0D1" w:rsidR="008E43C0" w:rsidRDefault="008E43C0" w:rsidP="008E43C0">
      <w:pPr>
        <w:pStyle w:val="Alinea"/>
      </w:pPr>
      <w:r>
        <w:t xml:space="preserve">Ja, dat kan zeker! Meng dan direct alle ingrediënten goed door elkaar. Je gebruikt dus geen autolyse. </w:t>
      </w:r>
      <w:hyperlink r:id="rId15" w:history="1">
        <w:r>
          <w:rPr>
            <w:rStyle w:val="Hyperlink"/>
          </w:rPr>
          <w:t>Volg verder deze informatie op om te bepalen wat je vervolgstappen gaan zijn</w:t>
        </w:r>
      </w:hyperlink>
      <w:r>
        <w:t xml:space="preserve">. Ik wil je wel aanraden om de technieken voor ‘Rekken en vouwen’ en ‘spoelvouwen’ toe te passen die daar worden besproken. </w:t>
      </w:r>
      <w:r>
        <w:rPr>
          <w:rStyle w:val="Zwaar"/>
        </w:rPr>
        <w:t>Vanaf stap 5</w:t>
      </w:r>
      <w:r>
        <w:t xml:space="preserve"> in het recept zijn de werkwijzen weer gelijk.</w:t>
      </w:r>
    </w:p>
    <w:p w14:paraId="33DDCCD8" w14:textId="522E7A88" w:rsidR="008E43C0" w:rsidRDefault="008E43C0" w:rsidP="008E43C0">
      <w:pPr>
        <w:pStyle w:val="Alinea"/>
      </w:pPr>
      <w:r>
        <w:rPr>
          <w:noProof/>
        </w:rPr>
        <mc:AlternateContent>
          <mc:Choice Requires="wps">
            <w:drawing>
              <wp:anchor distT="45720" distB="45720" distL="114300" distR="114300" simplePos="0" relativeHeight="251659264" behindDoc="0" locked="0" layoutInCell="1" allowOverlap="1" wp14:anchorId="74E66046" wp14:editId="1624E5B8">
                <wp:simplePos x="0" y="0"/>
                <wp:positionH relativeFrom="margin">
                  <wp:align>right</wp:align>
                </wp:positionH>
                <wp:positionV relativeFrom="paragraph">
                  <wp:posOffset>1203960</wp:posOffset>
                </wp:positionV>
                <wp:extent cx="6191250" cy="24479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47925"/>
                        </a:xfrm>
                        <a:prstGeom prst="rect">
                          <a:avLst/>
                        </a:prstGeom>
                        <a:solidFill>
                          <a:srgbClr val="F7F7F4"/>
                        </a:solidFill>
                        <a:ln w="9525">
                          <a:solidFill>
                            <a:srgbClr val="000000"/>
                          </a:solidFill>
                          <a:miter lim="800000"/>
                          <a:headEnd/>
                          <a:tailEnd/>
                        </a:ln>
                      </wps:spPr>
                      <wps:txbx>
                        <w:txbxContent>
                          <w:p w14:paraId="1F095CC1" w14:textId="73769E45" w:rsidR="008E43C0" w:rsidRPr="008E43C0" w:rsidRDefault="008E43C0" w:rsidP="008E43C0">
                            <w:pPr>
                              <w:pStyle w:val="Alinea"/>
                            </w:pPr>
                            <w:r w:rsidRPr="008E43C0">
                              <w:rPr>
                                <w:rStyle w:val="Zwaar"/>
                                <w:color w:val="000000" w:themeColor="text1"/>
                              </w:rPr>
                              <w:br/>
                            </w:r>
                            <w:r w:rsidRPr="008E43C0">
                              <w:rPr>
                                <w:rStyle w:val="Zwaar"/>
                                <w:color w:val="000000" w:themeColor="text1"/>
                              </w:rPr>
                              <w:t>Let op:</w:t>
                            </w:r>
                            <w:r w:rsidRPr="008E43C0">
                              <w:t xml:space="preserve"> het is belangrijk dat je de juiste samenstelling kiest die bij jouw </w:t>
                            </w:r>
                            <w:hyperlink r:id="rId16" w:history="1">
                              <w:r w:rsidRPr="008E43C0">
                                <w:rPr>
                                  <w:rStyle w:val="Hyperlink"/>
                                  <w:color w:val="000000" w:themeColor="text1"/>
                                </w:rPr>
                                <w:t>desem</w:t>
                              </w:r>
                            </w:hyperlink>
                            <w:r w:rsidRPr="008E43C0">
                              <w:t xml:space="preserve"> past. Ik heb hieronder een aantal mogelijke samenstellingen gezet die goed werken. Er is er dus altijd één die perfect aansluit bij de </w:t>
                            </w:r>
                            <w:hyperlink r:id="rId17" w:history="1">
                              <w:r w:rsidRPr="008E43C0">
                                <w:rPr>
                                  <w:rStyle w:val="Hyperlink"/>
                                  <w:color w:val="000000" w:themeColor="text1"/>
                                </w:rPr>
                                <w:t>desem</w:t>
                              </w:r>
                            </w:hyperlink>
                            <w:r w:rsidRPr="008E43C0">
                              <w:t xml:space="preserve"> die jij hebt. Het recept en de samenstellingen zijn zo gebalanceerd dat ze gemiddeld gezien altijd werken en ‘logisch’ zijn. Gebruik wanneer je begint dan ook alleen de aangegeven bloem- of volkorenmeel soorten, het gebruik van een ander soort graan zal de eigenschappen van het deeg drastisch veranderen! Gaat het werken met dit deeg je makkelijk af? Dan kun je een volgende keer de </w:t>
                            </w:r>
                            <w:hyperlink r:id="rId18" w:history="1">
                              <w:r w:rsidRPr="008E43C0">
                                <w:rPr>
                                  <w:rStyle w:val="Hyperlink"/>
                                  <w:color w:val="000000" w:themeColor="text1"/>
                                </w:rPr>
                                <w:t>hydratatie</w:t>
                              </w:r>
                            </w:hyperlink>
                            <w:r w:rsidRPr="008E43C0">
                              <w:t xml:space="preserve"> wat verhogen, doe dit echter wel in kleine stapjes (bijvoorbeeld 1% per bakpoging).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6046" id="_x0000_t202" coordsize="21600,21600" o:spt="202" path="m,l,21600r21600,l21600,xe">
                <v:stroke joinstyle="miter"/>
                <v:path gradientshapeok="t" o:connecttype="rect"/>
              </v:shapetype>
              <v:shape id="Tekstvak 2" o:spid="_x0000_s1026" type="#_x0000_t202" style="position:absolute;margin-left:436.3pt;margin-top:94.8pt;width:487.5pt;height:19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" fillcolor="#f7f7f4">
                <v:textbox>
                  <w:txbxContent>
                    <w:p w14:paraId="1F095CC1" w14:textId="73769E45" w:rsidR="008E43C0" w:rsidRPr="008E43C0" w:rsidRDefault="008E43C0" w:rsidP="008E43C0">
                      <w:pPr>
                        <w:pStyle w:val="Alinea"/>
                      </w:pPr>
                      <w:r w:rsidRPr="008E43C0">
                        <w:rPr>
                          <w:rStyle w:val="Zwaar"/>
                          <w:color w:val="000000" w:themeColor="text1"/>
                        </w:rPr>
                        <w:br/>
                      </w:r>
                      <w:r w:rsidRPr="008E43C0">
                        <w:rPr>
                          <w:rStyle w:val="Zwaar"/>
                          <w:color w:val="000000" w:themeColor="text1"/>
                        </w:rPr>
                        <w:t>Let op:</w:t>
                      </w:r>
                      <w:r w:rsidRPr="008E43C0">
                        <w:t xml:space="preserve"> het is belangrijk dat je de juiste samenstelling kiest die bij jouw </w:t>
                      </w:r>
                      <w:hyperlink r:id="rId19" w:history="1">
                        <w:r w:rsidRPr="008E43C0">
                          <w:rPr>
                            <w:rStyle w:val="Hyperlink"/>
                            <w:color w:val="000000" w:themeColor="text1"/>
                          </w:rPr>
                          <w:t>desem</w:t>
                        </w:r>
                      </w:hyperlink>
                      <w:r w:rsidRPr="008E43C0">
                        <w:t xml:space="preserve"> past. Ik heb hieronder een aantal mogelijke samenstellingen gezet die goed werken. Er is er dus altijd één die perfect aansluit bij de </w:t>
                      </w:r>
                      <w:hyperlink r:id="rId20" w:history="1">
                        <w:r w:rsidRPr="008E43C0">
                          <w:rPr>
                            <w:rStyle w:val="Hyperlink"/>
                            <w:color w:val="000000" w:themeColor="text1"/>
                          </w:rPr>
                          <w:t>desem</w:t>
                        </w:r>
                      </w:hyperlink>
                      <w:r w:rsidRPr="008E43C0">
                        <w:t xml:space="preserve"> die jij hebt. Het recept en de samenstellingen zijn zo gebalanceerd dat ze gemiddeld gezien altijd werken en ‘logisch’ zijn. Gebruik wanneer je begint dan ook alleen de aangegeven bloem- of volkorenmeel soorten, het gebruik van een ander soort graan zal de eigenschappen van het deeg drastisch veranderen! Gaat het werken met dit deeg je makkelijk af? Dan kun je een volgende keer de </w:t>
                      </w:r>
                      <w:hyperlink r:id="rId21" w:history="1">
                        <w:r w:rsidRPr="008E43C0">
                          <w:rPr>
                            <w:rStyle w:val="Hyperlink"/>
                            <w:color w:val="000000" w:themeColor="text1"/>
                          </w:rPr>
                          <w:t>hydratatie</w:t>
                        </w:r>
                      </w:hyperlink>
                      <w:r w:rsidRPr="008E43C0">
                        <w:t xml:space="preserve"> wat verhogen, doe dit echter wel in kleine stapjes (bijvoorbeeld 1% per bakpoging).</w:t>
                      </w:r>
                    </w:p>
                  </w:txbxContent>
                </v:textbox>
                <w10:wrap type="square" anchorx="margin"/>
              </v:shape>
            </w:pict>
          </mc:Fallback>
        </mc:AlternateContent>
      </w:r>
      <w:r>
        <w:t xml:space="preserve">Weet je wat zo gaaf is? De uiteindelijke broden zullen allemaal erg in smaak variëren. Dit komt doordat een brood dat je bakt met een </w:t>
      </w:r>
      <w:hyperlink r:id="rId22" w:history="1">
        <w:r>
          <w:rPr>
            <w:rStyle w:val="Hyperlink"/>
          </w:rPr>
          <w:t>desem</w:t>
        </w:r>
      </w:hyperlink>
      <w:r>
        <w:t xml:space="preserve"> op basis van tarwebloem heel anders zal gaan smaken dan wanneer je een </w:t>
      </w:r>
      <w:hyperlink r:id="rId23" w:history="1">
        <w:r>
          <w:rPr>
            <w:rStyle w:val="Hyperlink"/>
          </w:rPr>
          <w:t>desem</w:t>
        </w:r>
      </w:hyperlink>
      <w:r>
        <w:t xml:space="preserve"> van volkoren roggemeel gebruikt. Wanneer je het basisrecept in de vingers hebt </w:t>
      </w:r>
      <w:hyperlink r:id="rId24" w:history="1">
        <w:r>
          <w:rPr>
            <w:rStyle w:val="Hyperlink"/>
          </w:rPr>
          <w:t>kun je er zelfs nog zaden of pitten in verwerken</w:t>
        </w:r>
      </w:hyperlink>
      <w:r>
        <w:t>.</w:t>
      </w:r>
    </w:p>
    <w:p w14:paraId="689A81CE" w14:textId="77777777" w:rsidR="008E43C0" w:rsidRDefault="008E43C0" w:rsidP="008E43C0">
      <w:pPr>
        <w:pStyle w:val="Kop1BakkerijRmon"/>
      </w:pPr>
      <w:r>
        <w:br/>
      </w:r>
    </w:p>
    <w:p w14:paraId="692CBC49" w14:textId="77777777" w:rsidR="008E43C0" w:rsidRDefault="008E43C0" w:rsidP="008E43C0">
      <w:pPr>
        <w:pStyle w:val="Kop1BakkerijRmon"/>
      </w:pPr>
    </w:p>
    <w:p w14:paraId="5B64250C" w14:textId="77777777" w:rsidR="008E43C0" w:rsidRDefault="008E43C0" w:rsidP="008E43C0">
      <w:pPr>
        <w:pStyle w:val="Kop1BakkerijRmon"/>
      </w:pPr>
    </w:p>
    <w:p w14:paraId="6A689CDA" w14:textId="744021F8" w:rsidR="008E43C0" w:rsidRDefault="008E43C0" w:rsidP="008E43C0">
      <w:pPr>
        <w:pStyle w:val="Kop1BakkerijRmon"/>
      </w:pPr>
      <w:proofErr w:type="spellStart"/>
      <w:r>
        <w:lastRenderedPageBreak/>
        <w:t>Ingredientenlijst</w:t>
      </w:r>
      <w:proofErr w:type="spellEnd"/>
      <w:r>
        <w:t xml:space="preserve"> voor wanneer je een desem hebt op basis van tarwemeel, volkoren tarwemeel, speltmeel, volkoren speltmeel, roggemeel of volkoren roggemeel.</w:t>
      </w:r>
    </w:p>
    <w:p w14:paraId="4D80B30F" w14:textId="77777777" w:rsidR="008E43C0" w:rsidRDefault="008E43C0" w:rsidP="008E43C0">
      <w:pPr>
        <w:pStyle w:val="Alinea"/>
      </w:pPr>
      <w:r>
        <w:t>600 gram sterke tarwe- of speltbloem (gebruik geen roggebloem) naar keuze (85,7%). Kies je hier voor speltbloem? Hou dan eerst even 35 gram water achter (5%), voeg extra toe wanneer het duidelijk te droog is;</w:t>
      </w:r>
    </w:p>
    <w:p w14:paraId="5D621858" w14:textId="77777777" w:rsidR="008E43C0" w:rsidRDefault="008E43C0" w:rsidP="008E43C0">
      <w:pPr>
        <w:pStyle w:val="Alinea"/>
      </w:pPr>
      <w:r>
        <w:t xml:space="preserve">100 gram volkorenmeel (tarwe of spelt) naar keuze. Heb je een </w:t>
      </w:r>
      <w:hyperlink r:id="rId25" w:history="1">
        <w:r>
          <w:rPr>
            <w:rStyle w:val="Hyperlink"/>
          </w:rPr>
          <w:t>desem</w:t>
        </w:r>
      </w:hyperlink>
      <w:r>
        <w:t xml:space="preserve"> op basis van tarwemeel, volkoren tarwemeel, speltmeel of volkoren speltmeel? Dan kun je er hier eventueel voor kiezen om een deel van, of de volledige 100 gram volkoren tarwe- of speltmeel te vervangen door volkoren roggemeel (totaal: 14,3%);</w:t>
      </w:r>
    </w:p>
    <w:p w14:paraId="174CD644" w14:textId="77777777" w:rsidR="008E43C0" w:rsidRDefault="008E43C0" w:rsidP="008E43C0">
      <w:pPr>
        <w:pStyle w:val="Alinea"/>
      </w:pPr>
      <w:r>
        <w:t>444 gram water (63,4%), zie ook notitie bij je bloemkeuze;</w:t>
      </w:r>
    </w:p>
    <w:p w14:paraId="79C4B090" w14:textId="77777777" w:rsidR="008E43C0" w:rsidRDefault="008E43C0" w:rsidP="008E43C0">
      <w:pPr>
        <w:pStyle w:val="Alinea"/>
      </w:pPr>
      <w:r>
        <w:t xml:space="preserve">14 gram </w:t>
      </w:r>
      <w:hyperlink r:id="rId26" w:history="1">
        <w:r>
          <w:rPr>
            <w:rStyle w:val="Hyperlink"/>
          </w:rPr>
          <w:t>zout</w:t>
        </w:r>
      </w:hyperlink>
      <w:r>
        <w:t xml:space="preserve"> (2%);</w:t>
      </w:r>
    </w:p>
    <w:p w14:paraId="09B6778E" w14:textId="77777777" w:rsidR="008E43C0" w:rsidRDefault="008E43C0" w:rsidP="008E43C0">
      <w:pPr>
        <w:pStyle w:val="Alinea"/>
      </w:pPr>
      <w:r>
        <w:t xml:space="preserve">200 gram vloeibare </w:t>
      </w:r>
      <w:hyperlink r:id="rId27" w:history="1">
        <w:proofErr w:type="spellStart"/>
        <w:r>
          <w:rPr>
            <w:rStyle w:val="Hyperlink"/>
          </w:rPr>
          <w:t>Levain</w:t>
        </w:r>
        <w:proofErr w:type="spellEnd"/>
      </w:hyperlink>
      <w:r>
        <w:t xml:space="preserve"> (100% </w:t>
      </w:r>
      <w:hyperlink r:id="rId28" w:history="1">
        <w:r>
          <w:rPr>
            <w:rStyle w:val="Hyperlink"/>
          </w:rPr>
          <w:t>hydratatie</w:t>
        </w:r>
      </w:hyperlink>
      <w:r>
        <w:t xml:space="preserve">) o.b.v. toevoegingsvrije tarwe-, spelt- of </w:t>
      </w:r>
      <w:hyperlink r:id="rId29" w:history="1">
        <w:r>
          <w:rPr>
            <w:rStyle w:val="Hyperlink"/>
          </w:rPr>
          <w:t>rogge</w:t>
        </w:r>
      </w:hyperlink>
      <w:r>
        <w:t xml:space="preserve">, dit mag meel of volkorenmeel zijn (28,6%). De </w:t>
      </w:r>
      <w:hyperlink r:id="rId30" w:history="1">
        <w:proofErr w:type="spellStart"/>
        <w:r>
          <w:rPr>
            <w:rStyle w:val="Hyperlink"/>
          </w:rPr>
          <w:t>Levain</w:t>
        </w:r>
        <w:proofErr w:type="spellEnd"/>
      </w:hyperlink>
      <w:r>
        <w:t xml:space="preserve"> is bij voorkeur op zijn top (begint af te vlakken/net wat in te zakken).</w:t>
      </w:r>
    </w:p>
    <w:p w14:paraId="658537E1" w14:textId="77777777" w:rsidR="008E43C0" w:rsidRDefault="008E43C0" w:rsidP="008E43C0">
      <w:pPr>
        <w:pStyle w:val="Kop1BakkerijRmon"/>
      </w:pPr>
      <w:r>
        <w:t xml:space="preserve">Oude graansoorten </w:t>
      </w:r>
      <w:proofErr w:type="spellStart"/>
      <w:r>
        <w:t>verwerken</w:t>
      </w:r>
      <w:proofErr w:type="spellEnd"/>
    </w:p>
    <w:p w14:paraId="42BD98DE" w14:textId="77777777" w:rsidR="008E43C0" w:rsidRDefault="008E43C0" w:rsidP="008E43C0">
      <w:pPr>
        <w:pStyle w:val="Alinea"/>
      </w:pPr>
      <w:proofErr w:type="spellStart"/>
      <w:r>
        <w:t>Wil</w:t>
      </w:r>
      <w:proofErr w:type="spellEnd"/>
      <w:r>
        <w:t xml:space="preserve"> je bakken met oude graansoorten? Vervang dan 100 gram van het volkorenmeel door een oud graan zoals Volkoren Emmermeel of Volkoren </w:t>
      </w:r>
      <w:proofErr w:type="spellStart"/>
      <w:r>
        <w:t>Eenkorenmeel</w:t>
      </w:r>
      <w:proofErr w:type="spellEnd"/>
      <w:r>
        <w:t xml:space="preserve">. Deze soorten nemen over het algemeen minder vocht op. Mocht je </w:t>
      </w:r>
      <w:proofErr w:type="spellStart"/>
      <w:r>
        <w:t>Kamut</w:t>
      </w:r>
      <w:proofErr w:type="spellEnd"/>
      <w:r>
        <w:t xml:space="preserve"> (</w:t>
      </w:r>
      <w:proofErr w:type="spellStart"/>
      <w:r>
        <w:t>Khorasantarwe</w:t>
      </w:r>
      <w:proofErr w:type="spellEnd"/>
      <w:r>
        <w:t xml:space="preserve">) gebruiken dan is het wellicht nodig om de </w:t>
      </w:r>
      <w:hyperlink r:id="rId31" w:history="1">
        <w:r>
          <w:rPr>
            <w:rStyle w:val="Hyperlink"/>
          </w:rPr>
          <w:t>hydratatie</w:t>
        </w:r>
      </w:hyperlink>
      <w:r>
        <w:t xml:space="preserve"> wat op te hogen. Ik ga nu niet in detail over de verschillen tussen een moderne Tarwe en de oude graansoorten. Als je niet weet hoe het verschilt van Tarwe gebruik dan echt niet meer dan de 100 gram (14,3%).</w:t>
      </w:r>
    </w:p>
    <w:p w14:paraId="7E9E4639" w14:textId="77777777" w:rsidR="008E43C0" w:rsidRDefault="008E43C0" w:rsidP="008E43C0">
      <w:pPr>
        <w:pStyle w:val="Kop1BakkerijRmon"/>
      </w:pPr>
      <w:r>
        <w:t>Hoeveelheid deeg vergroten of verkleinen</w:t>
      </w:r>
    </w:p>
    <w:p w14:paraId="18F90726" w14:textId="77777777" w:rsidR="008E43C0" w:rsidRDefault="008E43C0" w:rsidP="008E43C0">
      <w:pPr>
        <w:pStyle w:val="Alinea"/>
      </w:pPr>
      <w:r>
        <w:t xml:space="preserve">Wil je schalen? In plaats van de formule onder het recept te zetten heb ik de percentages even achter de grammen gezet. Dit zorgt in dit geval voor iets meer overzicht. </w:t>
      </w:r>
      <w:hyperlink r:id="rId32" w:history="1">
        <w:r>
          <w:rPr>
            <w:rStyle w:val="Hyperlink"/>
          </w:rPr>
          <w:t xml:space="preserve">Je kunt met mijn rekenmachine schalen naar het deeggewicht dat aansluit bij jouw formaat </w:t>
        </w:r>
        <w:proofErr w:type="spellStart"/>
        <w:r>
          <w:rPr>
            <w:rStyle w:val="Hyperlink"/>
          </w:rPr>
          <w:t>rijsmandjes</w:t>
        </w:r>
        <w:proofErr w:type="spellEnd"/>
      </w:hyperlink>
      <w:r>
        <w:t>.</w:t>
      </w:r>
    </w:p>
    <w:p w14:paraId="4A871AD7" w14:textId="77777777" w:rsidR="008E43C0" w:rsidRDefault="008E43C0" w:rsidP="008E43C0">
      <w:pPr>
        <w:pStyle w:val="Alinea"/>
      </w:pPr>
    </w:p>
    <w:p w14:paraId="6CBDAB25" w14:textId="77777777" w:rsidR="008E43C0" w:rsidRDefault="008E43C0" w:rsidP="008E43C0">
      <w:pPr>
        <w:pStyle w:val="TitelBakkerRmon"/>
      </w:pPr>
      <w:r>
        <w:lastRenderedPageBreak/>
        <w:t>Basisrecept lichtbruin desembrood (met desem o.b.v. tarwe, spelt of rogge)</w:t>
      </w:r>
    </w:p>
    <w:p w14:paraId="3FD68D6E" w14:textId="59BAE5FD" w:rsidR="008E43C0" w:rsidRDefault="008E43C0" w:rsidP="008E43C0">
      <w:pPr>
        <w:pStyle w:val="Alinea"/>
      </w:pPr>
      <w:r>
        <w:t>24</w:t>
      </w:r>
      <w:r>
        <w:t xml:space="preserve"> </w:t>
      </w:r>
      <w:r>
        <w:rPr>
          <w:rStyle w:val="detail-item-unit"/>
        </w:rPr>
        <w:t>uur </w:t>
      </w:r>
      <w:r>
        <w:rPr>
          <w:rStyle w:val="detail-item-unit"/>
        </w:rPr>
        <w:tab/>
      </w:r>
      <w:r>
        <w:rPr>
          <w:rStyle w:val="detail-item-unit"/>
        </w:rPr>
        <w:tab/>
      </w:r>
      <w:r>
        <w:t>40</w:t>
      </w:r>
      <w:r>
        <w:t xml:space="preserve"> </w:t>
      </w:r>
      <w:r>
        <w:rPr>
          <w:rStyle w:val="detail-item-unit"/>
        </w:rPr>
        <w:t>minuten</w:t>
      </w:r>
    </w:p>
    <w:p w14:paraId="24FC7E65" w14:textId="7979B206" w:rsidR="008E43C0" w:rsidRDefault="004B52D5" w:rsidP="008E43C0">
      <w:pPr>
        <w:pStyle w:val="Alinea"/>
      </w:pPr>
      <w:r>
        <w:rPr>
          <w:noProof/>
        </w:rPr>
        <mc:AlternateContent>
          <mc:Choice Requires="wps">
            <w:drawing>
              <wp:anchor distT="45720" distB="45720" distL="114300" distR="114300" simplePos="0" relativeHeight="251661312" behindDoc="0" locked="0" layoutInCell="1" allowOverlap="1" wp14:anchorId="7D09AB63" wp14:editId="607068D2">
                <wp:simplePos x="0" y="0"/>
                <wp:positionH relativeFrom="margin">
                  <wp:align>right</wp:align>
                </wp:positionH>
                <wp:positionV relativeFrom="paragraph">
                  <wp:posOffset>1836420</wp:posOffset>
                </wp:positionV>
                <wp:extent cx="6200775" cy="1076325"/>
                <wp:effectExtent l="0" t="0" r="28575" b="28575"/>
                <wp:wrapSquare wrapText="bothSides"/>
                <wp:docPr id="3820025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76325"/>
                        </a:xfrm>
                        <a:prstGeom prst="rect">
                          <a:avLst/>
                        </a:prstGeom>
                        <a:solidFill>
                          <a:srgbClr val="F7F7F4"/>
                        </a:solidFill>
                        <a:ln w="9525">
                          <a:solidFill>
                            <a:srgbClr val="000000"/>
                          </a:solidFill>
                          <a:miter lim="800000"/>
                          <a:headEnd/>
                          <a:tailEnd/>
                        </a:ln>
                      </wps:spPr>
                      <wps:txbx>
                        <w:txbxContent>
                          <w:p w14:paraId="79F81DB0" w14:textId="6C47C151" w:rsidR="004B52D5" w:rsidRDefault="004B52D5" w:rsidP="004B52D5">
                            <w:pPr>
                              <w:pStyle w:val="Alinea"/>
                            </w:pPr>
                            <w:r>
                              <w:t>INGREDIËNTEN</w:t>
                            </w:r>
                          </w:p>
                          <w:p w14:paraId="3E97DEE0" w14:textId="77777777" w:rsidR="004B52D5" w:rsidRDefault="004B52D5" w:rsidP="004B52D5">
                            <w:pPr>
                              <w:pStyle w:val="Alinea"/>
                            </w:pPr>
                            <w:r>
                              <w:rPr>
                                <w:rStyle w:val="wpzoom-rcb-ingredient-name"/>
                              </w:rPr>
                              <w:t xml:space="preserve">Zie ingrediënten die aansluiten bij jouw </w:t>
                            </w:r>
                            <w:hyperlink r:id="rId33" w:history="1">
                              <w:r>
                                <w:rPr>
                                  <w:rStyle w:val="Hyperlink"/>
                                  <w:rFonts w:eastAsiaTheme="majorEastAsia"/>
                                </w:rPr>
                                <w:t>desem</w:t>
                              </w:r>
                            </w:hyperlink>
                            <w:r>
                              <w:rPr>
                                <w:rStyle w:val="wpzoom-rcb-ingredient-name"/>
                              </w:rPr>
                              <w:t xml:space="preserve"> door de bovenstaande accordeon uit te klappen.</w:t>
                            </w:r>
                          </w:p>
                          <w:p w14:paraId="73386C0C" w14:textId="3D366EDC" w:rsidR="004B52D5" w:rsidRDefault="004B52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9AB63" id="_x0000_s1027" type="#_x0000_t202" style="position:absolute;margin-left:437.05pt;margin-top:144.6pt;width:488.25pt;height:8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" fillcolor="#f7f7f4">
                <v:textbox>
                  <w:txbxContent>
                    <w:p w14:paraId="79F81DB0" w14:textId="6C47C151" w:rsidR="004B52D5" w:rsidRDefault="004B52D5" w:rsidP="004B52D5">
                      <w:pPr>
                        <w:pStyle w:val="Alinea"/>
                      </w:pPr>
                      <w:r>
                        <w:t>INGREDIËNTEN</w:t>
                      </w:r>
                    </w:p>
                    <w:p w14:paraId="3E97DEE0" w14:textId="77777777" w:rsidR="004B52D5" w:rsidRDefault="004B52D5" w:rsidP="004B52D5">
                      <w:pPr>
                        <w:pStyle w:val="Alinea"/>
                      </w:pPr>
                      <w:r>
                        <w:rPr>
                          <w:rStyle w:val="wpzoom-rcb-ingredient-name"/>
                        </w:rPr>
                        <w:t xml:space="preserve">Zie ingrediënten die aansluiten bij jouw </w:t>
                      </w:r>
                      <w:hyperlink r:id="rId34" w:history="1">
                        <w:r>
                          <w:rPr>
                            <w:rStyle w:val="Hyperlink"/>
                            <w:rFonts w:eastAsiaTheme="majorEastAsia"/>
                          </w:rPr>
                          <w:t>desem</w:t>
                        </w:r>
                      </w:hyperlink>
                      <w:r>
                        <w:rPr>
                          <w:rStyle w:val="wpzoom-rcb-ingredient-name"/>
                        </w:rPr>
                        <w:t xml:space="preserve"> door de bovenstaande accordeon uit te klappen.</w:t>
                      </w:r>
                    </w:p>
                    <w:p w14:paraId="73386C0C" w14:textId="3D366EDC" w:rsidR="004B52D5" w:rsidRDefault="004B52D5"/>
                  </w:txbxContent>
                </v:textbox>
                <w10:wrap type="square" anchorx="margin"/>
              </v:shape>
            </w:pict>
          </mc:Fallback>
        </mc:AlternateContent>
      </w:r>
      <w:r w:rsidR="008E43C0">
        <w:t xml:space="preserve">Dit recept is voor 2 broden, ik heb 2 </w:t>
      </w:r>
      <w:proofErr w:type="spellStart"/>
      <w:r w:rsidR="008E43C0">
        <w:t>rijsmandjes</w:t>
      </w:r>
      <w:proofErr w:type="spellEnd"/>
      <w:r w:rsidR="008E43C0">
        <w:t xml:space="preserve"> van 14x20cm gebruikt. Naar behoefte schalen kan door de formule in de accordeon boven het recept te gebruiken.</w:t>
      </w:r>
      <w:r w:rsidR="008E43C0">
        <w:br/>
      </w:r>
      <w:r w:rsidR="008E43C0">
        <w:br/>
        <w:t xml:space="preserve">Het maakt bij dit recept niet uit of je een </w:t>
      </w:r>
      <w:hyperlink r:id="rId35" w:history="1">
        <w:r w:rsidR="008E43C0">
          <w:rPr>
            <w:rStyle w:val="Hyperlink"/>
          </w:rPr>
          <w:t>desem</w:t>
        </w:r>
      </w:hyperlink>
      <w:r w:rsidR="008E43C0">
        <w:t xml:space="preserve"> hebt op basis van tarwebloem, tarwemeel, volkoren tarwemeel, speltbloem, speltmeel, volkoren speltmeel, roggebloem, roggemeel of volkoren roggemeel. Wat wel een eis is: ik ga er vanuit dat je een </w:t>
      </w:r>
      <w:hyperlink r:id="rId36" w:history="1">
        <w:r w:rsidR="008E43C0">
          <w:rPr>
            <w:rStyle w:val="Hyperlink"/>
          </w:rPr>
          <w:t>desem</w:t>
        </w:r>
      </w:hyperlink>
      <w:r w:rsidR="008E43C0">
        <w:t xml:space="preserve"> hebt op 100% </w:t>
      </w:r>
      <w:hyperlink r:id="rId37" w:history="1">
        <w:r w:rsidR="008E43C0">
          <w:rPr>
            <w:rStyle w:val="Hyperlink"/>
          </w:rPr>
          <w:t>hydratatie</w:t>
        </w:r>
      </w:hyperlink>
      <w:r w:rsidR="008E43C0">
        <w:t xml:space="preserve">. </w:t>
      </w:r>
    </w:p>
    <w:p w14:paraId="3A8FE6CE" w14:textId="2175E069" w:rsidR="004B52D5" w:rsidRDefault="004B52D5" w:rsidP="004B52D5">
      <w:pPr>
        <w:pStyle w:val="Kop2BakkerijRmon"/>
      </w:pPr>
      <w:r>
        <w:br/>
      </w:r>
      <w:r>
        <w:t>Instructies</w:t>
      </w:r>
    </w:p>
    <w:p w14:paraId="3D963B83" w14:textId="77777777" w:rsidR="004B52D5" w:rsidRDefault="004B52D5" w:rsidP="004B52D5">
      <w:pPr>
        <w:pStyle w:val="Alinea"/>
        <w:numPr>
          <w:ilvl w:val="0"/>
          <w:numId w:val="12"/>
        </w:numPr>
      </w:pPr>
      <w:r>
        <w:t xml:space="preserve">Kneedt van alle ingrediënten een samenhangend deeg. Deze hoeft nog niet volledig </w:t>
      </w:r>
      <w:hyperlink r:id="rId38" w:history="1">
        <w:proofErr w:type="spellStart"/>
        <w:r>
          <w:rPr>
            <w:rStyle w:val="Hyperlink"/>
          </w:rPr>
          <w:t>afgekneed</w:t>
        </w:r>
        <w:proofErr w:type="spellEnd"/>
      </w:hyperlink>
      <w:r>
        <w:t xml:space="preserve"> te zijn (vliesje is nog niet nodig).</w:t>
      </w:r>
    </w:p>
    <w:p w14:paraId="4775DFCA" w14:textId="77777777" w:rsidR="004B52D5" w:rsidRDefault="004B52D5" w:rsidP="004B52D5">
      <w:pPr>
        <w:pStyle w:val="Alinea"/>
        <w:numPr>
          <w:ilvl w:val="0"/>
          <w:numId w:val="12"/>
        </w:numPr>
      </w:pPr>
      <w:r>
        <w:t>Maak een bol van het deeg en leg het met de gladde kant naar boven in een kom.</w:t>
      </w:r>
    </w:p>
    <w:p w14:paraId="10172200" w14:textId="77777777" w:rsidR="004B52D5" w:rsidRDefault="004B52D5" w:rsidP="004B52D5">
      <w:pPr>
        <w:pStyle w:val="Alinea"/>
        <w:numPr>
          <w:ilvl w:val="0"/>
          <w:numId w:val="12"/>
        </w:numPr>
      </w:pPr>
      <w:r>
        <w:t xml:space="preserve">Geef het deeg na 30 minuten en na 60 minuten een </w:t>
      </w:r>
      <w:hyperlink r:id="rId39" w:anchor="spoelvouwen" w:tgtFrame="_blank" w:history="1">
        <w:r>
          <w:rPr>
            <w:rStyle w:val="Hyperlink"/>
          </w:rPr>
          <w:t>spoelvouw</w:t>
        </w:r>
      </w:hyperlink>
      <w:r>
        <w:t>.</w:t>
      </w:r>
    </w:p>
    <w:p w14:paraId="628016C4" w14:textId="77777777" w:rsidR="004B52D5" w:rsidRDefault="004B52D5" w:rsidP="004B52D5">
      <w:pPr>
        <w:pStyle w:val="Alinea"/>
        <w:numPr>
          <w:ilvl w:val="0"/>
          <w:numId w:val="12"/>
        </w:numPr>
      </w:pPr>
      <w:r>
        <w:t xml:space="preserve">Laat het deeg verder rijzen tot het klaar is met de </w:t>
      </w:r>
      <w:hyperlink r:id="rId40" w:history="1">
        <w:r>
          <w:rPr>
            <w:rStyle w:val="Hyperlink"/>
          </w:rPr>
          <w:t>bulkrijs</w:t>
        </w:r>
      </w:hyperlink>
      <w:r>
        <w:t xml:space="preserve"> (dubbel volume).</w:t>
      </w:r>
    </w:p>
    <w:p w14:paraId="66F642F4" w14:textId="77777777" w:rsidR="004B52D5" w:rsidRDefault="004B52D5" w:rsidP="004B52D5">
      <w:pPr>
        <w:pStyle w:val="Alinea"/>
        <w:numPr>
          <w:ilvl w:val="0"/>
          <w:numId w:val="12"/>
        </w:numPr>
      </w:pPr>
      <w:r>
        <w:t xml:space="preserve">Verdeel in twee en </w:t>
      </w:r>
      <w:hyperlink r:id="rId41" w:history="1">
        <w:r>
          <w:rPr>
            <w:rStyle w:val="Hyperlink"/>
          </w:rPr>
          <w:t>bol op</w:t>
        </w:r>
      </w:hyperlink>
      <w:r>
        <w:t>. Probeer zoveel mogelijk lucht in het deeg te bewaren, laat 30 minuten rusten.</w:t>
      </w:r>
    </w:p>
    <w:p w14:paraId="10737E1C" w14:textId="77777777" w:rsidR="004B52D5" w:rsidRDefault="004B52D5" w:rsidP="004B52D5">
      <w:pPr>
        <w:pStyle w:val="Alinea"/>
        <w:numPr>
          <w:ilvl w:val="0"/>
          <w:numId w:val="12"/>
        </w:numPr>
      </w:pPr>
      <w:proofErr w:type="spellStart"/>
      <w:r>
        <w:t>Bebloem</w:t>
      </w:r>
      <w:proofErr w:type="spellEnd"/>
      <w:r>
        <w:t xml:space="preserve"> de </w:t>
      </w:r>
      <w:proofErr w:type="spellStart"/>
      <w:r>
        <w:t>rijsmandjes</w:t>
      </w:r>
      <w:proofErr w:type="spellEnd"/>
      <w:r>
        <w:t xml:space="preserve"> met rijstebloem, maak de deegstukken op als </w:t>
      </w:r>
      <w:hyperlink r:id="rId42" w:history="1">
        <w:proofErr w:type="spellStart"/>
        <w:r>
          <w:rPr>
            <w:rStyle w:val="Hyperlink"/>
          </w:rPr>
          <w:t>batard</w:t>
        </w:r>
        <w:proofErr w:type="spellEnd"/>
      </w:hyperlink>
      <w:r>
        <w:t xml:space="preserve"> en plaats met naad naar boven in het </w:t>
      </w:r>
      <w:proofErr w:type="spellStart"/>
      <w:r>
        <w:t>rijsmandje</w:t>
      </w:r>
      <w:proofErr w:type="spellEnd"/>
      <w:r>
        <w:t>.</w:t>
      </w:r>
    </w:p>
    <w:p w14:paraId="39B9A820" w14:textId="77777777" w:rsidR="004B52D5" w:rsidRDefault="004B52D5" w:rsidP="004B52D5">
      <w:pPr>
        <w:pStyle w:val="Alinea"/>
        <w:numPr>
          <w:ilvl w:val="0"/>
          <w:numId w:val="12"/>
        </w:numPr>
      </w:pPr>
      <w:r>
        <w:t xml:space="preserve">Stop in een plastic zak en laat overnachten in een koelkast van maximaal 4 graden. Dezelfde dag bakken? Laat rijzen op kamertemperatuur tot het brood </w:t>
      </w:r>
      <w:hyperlink r:id="rId43" w:history="1">
        <w:r>
          <w:rPr>
            <w:rStyle w:val="Hyperlink"/>
          </w:rPr>
          <w:t>klaar is om te bakken</w:t>
        </w:r>
      </w:hyperlink>
      <w:r>
        <w:t xml:space="preserve">. </w:t>
      </w:r>
      <w:hyperlink r:id="rId44" w:history="1">
        <w:r>
          <w:rPr>
            <w:rStyle w:val="Hyperlink"/>
          </w:rPr>
          <w:t>Snij het deegstuk voor het inschieten naar wens in</w:t>
        </w:r>
      </w:hyperlink>
      <w:r>
        <w:t>.</w:t>
      </w:r>
    </w:p>
    <w:p w14:paraId="2273B70F" w14:textId="77777777" w:rsidR="004B52D5" w:rsidRDefault="004B52D5" w:rsidP="004B52D5">
      <w:pPr>
        <w:pStyle w:val="Alinea"/>
        <w:numPr>
          <w:ilvl w:val="0"/>
          <w:numId w:val="12"/>
        </w:numPr>
      </w:pPr>
      <w:r>
        <w:t>Bak in een pan/</w:t>
      </w:r>
      <w:proofErr w:type="spellStart"/>
      <w:r>
        <w:t>cloche</w:t>
      </w:r>
      <w:proofErr w:type="spellEnd"/>
      <w:r>
        <w:t xml:space="preserve"> 230 graden 20 minuten met deksel. Daarna nog 20 minuten </w:t>
      </w:r>
      <w:hyperlink r:id="rId45" w:history="1">
        <w:r>
          <w:rPr>
            <w:rStyle w:val="Hyperlink"/>
          </w:rPr>
          <w:t>op 200 graden</w:t>
        </w:r>
      </w:hyperlink>
      <w:r>
        <w:t xml:space="preserve"> zonder deksel, of tot het brood </w:t>
      </w:r>
      <w:hyperlink r:id="rId46" w:history="1">
        <w:r>
          <w:rPr>
            <w:rStyle w:val="Hyperlink"/>
          </w:rPr>
          <w:t>gaar</w:t>
        </w:r>
      </w:hyperlink>
      <w:r>
        <w:t xml:space="preserve"> is en de gewenste kleur heeft. Bakken op steen of </w:t>
      </w:r>
      <w:hyperlink r:id="rId47" w:history="1">
        <w:r>
          <w:rPr>
            <w:rStyle w:val="Hyperlink"/>
          </w:rPr>
          <w:t>steel</w:t>
        </w:r>
      </w:hyperlink>
      <w:r>
        <w:t xml:space="preserve"> kan ook. Dan 20 minuten </w:t>
      </w:r>
      <w:hyperlink r:id="rId48" w:history="1">
        <w:r>
          <w:rPr>
            <w:rStyle w:val="Hyperlink"/>
          </w:rPr>
          <w:t>bakken op 230 graden met stoom</w:t>
        </w:r>
      </w:hyperlink>
      <w:r>
        <w:t xml:space="preserve">, na 20 minuten </w:t>
      </w:r>
      <w:hyperlink r:id="rId49" w:history="1">
        <w:r>
          <w:rPr>
            <w:rStyle w:val="Hyperlink"/>
          </w:rPr>
          <w:t>stoom</w:t>
        </w:r>
      </w:hyperlink>
      <w:r>
        <w:t xml:space="preserve"> vrijlaten en zakken naar 200 graden om vervolgens nog 20 minuten te bakken (of tot het brood </w:t>
      </w:r>
      <w:hyperlink r:id="rId50" w:history="1">
        <w:r>
          <w:rPr>
            <w:rStyle w:val="Hyperlink"/>
          </w:rPr>
          <w:t>gaar</w:t>
        </w:r>
      </w:hyperlink>
      <w:r>
        <w:t xml:space="preserve"> is en de gewenste kleur heeft).</w:t>
      </w:r>
    </w:p>
    <w:p w14:paraId="4B7DD9E7" w14:textId="3F63F9FA" w:rsidR="008E43C0" w:rsidRDefault="008E43C0" w:rsidP="008E43C0">
      <w:pPr>
        <w:pStyle w:val="Alinea"/>
      </w:pPr>
    </w:p>
    <w:p w14:paraId="69F0FAB2" w14:textId="59C25799" w:rsidR="008E43C0" w:rsidRDefault="004B52D5" w:rsidP="008E43C0">
      <w:pPr>
        <w:pStyle w:val="Kop1BakkerijRmon"/>
      </w:pPr>
      <w:r>
        <w:rPr>
          <w:noProof/>
          <w14:ligatures w14:val="standardContextual"/>
        </w:rPr>
        <w:drawing>
          <wp:inline distT="0" distB="0" distL="0" distR="0" wp14:anchorId="0FA77202" wp14:editId="534537AE">
            <wp:extent cx="6057900" cy="4543425"/>
            <wp:effectExtent l="0" t="0" r="0" b="9525"/>
            <wp:docPr id="285143386" name="Video 3" descr="11 - Een Batard vormen/opmaken op twee manieren">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43386" name="Video 3" descr="11 - Een Batard vormen/opmaken op twee manieren">
                      <a:hlinkClick r:id="rId51"/>
                    </pic:cNvPr>
                    <pic:cNvPicPr/>
                  </pic:nvPicPr>
                  <pic:blipFill>
                    <a:blip r:embed="rId5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NuYcAl5IVvw?feature=oembed&quot; frameborder=&quot;0&quot; allow=&quot;accelerometer; autoplay; clipboard-write; encrypted-media; gyroscope; picture-in-picture; web-share&quot; allowfullscreen=&quot;&quot; title=&quot;11 - Een Batard vormen/opmaken op twee manieren&quot; sandbox=&quot;allow-scripts allow-same-origin allow-popups&quot;&gt;&lt;/iframe&gt;" h="113" w="200"/>
                        </a:ext>
                      </a:extLst>
                    </a:blip>
                    <a:stretch>
                      <a:fillRect/>
                    </a:stretch>
                  </pic:blipFill>
                  <pic:spPr>
                    <a:xfrm>
                      <a:off x="0" y="0"/>
                      <a:ext cx="6078560" cy="4558920"/>
                    </a:xfrm>
                    <a:prstGeom prst="rect">
                      <a:avLst/>
                    </a:prstGeom>
                  </pic:spPr>
                </pic:pic>
              </a:graphicData>
            </a:graphic>
          </wp:inline>
        </w:drawing>
      </w:r>
    </w:p>
    <w:p w14:paraId="37F0B56F" w14:textId="77777777" w:rsidR="000358E9" w:rsidRDefault="000358E9" w:rsidP="000358E9">
      <w:pPr>
        <w:pStyle w:val="Alinea"/>
        <w:tabs>
          <w:tab w:val="left" w:pos="4962"/>
        </w:tabs>
      </w:pPr>
    </w:p>
    <w:p w14:paraId="0154AB7F" w14:textId="77777777" w:rsidR="000358E9" w:rsidRPr="000358E9" w:rsidRDefault="000358E9" w:rsidP="000358E9">
      <w:pPr>
        <w:pStyle w:val="Alinea"/>
        <w:tabs>
          <w:tab w:val="left" w:pos="4962"/>
        </w:tabs>
        <w:jc w:val="both"/>
      </w:pPr>
    </w:p>
    <w:p w14:paraId="4D2C39EC" w14:textId="77777777" w:rsidR="003B0251" w:rsidRPr="000358E9" w:rsidRDefault="003B0251" w:rsidP="000358E9"/>
    <w:sectPr w:rsidR="003B0251" w:rsidRPr="000358E9" w:rsidSect="00D7028D">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2F56"/>
    <w:multiLevelType w:val="multilevel"/>
    <w:tmpl w:val="79C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931AB"/>
    <w:multiLevelType w:val="multilevel"/>
    <w:tmpl w:val="751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D4EFB"/>
    <w:multiLevelType w:val="multilevel"/>
    <w:tmpl w:val="8510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E416D"/>
    <w:multiLevelType w:val="multilevel"/>
    <w:tmpl w:val="7078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D7B0F"/>
    <w:multiLevelType w:val="multilevel"/>
    <w:tmpl w:val="A07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D2D68"/>
    <w:multiLevelType w:val="hybridMultilevel"/>
    <w:tmpl w:val="651C6C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E27C40"/>
    <w:multiLevelType w:val="multilevel"/>
    <w:tmpl w:val="FE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833E1"/>
    <w:multiLevelType w:val="multilevel"/>
    <w:tmpl w:val="DA7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90E45"/>
    <w:multiLevelType w:val="multilevel"/>
    <w:tmpl w:val="2F8C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177AF0"/>
    <w:multiLevelType w:val="multilevel"/>
    <w:tmpl w:val="30AA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6B1FFC"/>
    <w:multiLevelType w:val="multilevel"/>
    <w:tmpl w:val="9D9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5B63A7"/>
    <w:multiLevelType w:val="multilevel"/>
    <w:tmpl w:val="8D242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268145">
    <w:abstractNumId w:val="8"/>
  </w:num>
  <w:num w:numId="2" w16cid:durableId="1698771379">
    <w:abstractNumId w:val="7"/>
  </w:num>
  <w:num w:numId="3" w16cid:durableId="2143427201">
    <w:abstractNumId w:val="4"/>
  </w:num>
  <w:num w:numId="4" w16cid:durableId="28334254">
    <w:abstractNumId w:val="10"/>
  </w:num>
  <w:num w:numId="5" w16cid:durableId="1101492708">
    <w:abstractNumId w:val="6"/>
  </w:num>
  <w:num w:numId="6" w16cid:durableId="298221318">
    <w:abstractNumId w:val="9"/>
  </w:num>
  <w:num w:numId="7" w16cid:durableId="204177281">
    <w:abstractNumId w:val="11"/>
  </w:num>
  <w:num w:numId="8" w16cid:durableId="1145666105">
    <w:abstractNumId w:val="1"/>
  </w:num>
  <w:num w:numId="9" w16cid:durableId="1116022172">
    <w:abstractNumId w:val="2"/>
  </w:num>
  <w:num w:numId="10" w16cid:durableId="747266487">
    <w:abstractNumId w:val="0"/>
  </w:num>
  <w:num w:numId="11" w16cid:durableId="621034178">
    <w:abstractNumId w:val="3"/>
  </w:num>
  <w:num w:numId="12" w16cid:durableId="185488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B4"/>
    <w:rsid w:val="000358E9"/>
    <w:rsid w:val="000454AD"/>
    <w:rsid w:val="0010626A"/>
    <w:rsid w:val="0028737E"/>
    <w:rsid w:val="003B0251"/>
    <w:rsid w:val="004B52D5"/>
    <w:rsid w:val="0057084D"/>
    <w:rsid w:val="005C18B7"/>
    <w:rsid w:val="005C5056"/>
    <w:rsid w:val="00756C9B"/>
    <w:rsid w:val="00815F4A"/>
    <w:rsid w:val="00892CD0"/>
    <w:rsid w:val="008E43C0"/>
    <w:rsid w:val="008F2AED"/>
    <w:rsid w:val="00C17E39"/>
    <w:rsid w:val="00D7028D"/>
    <w:rsid w:val="00DA3489"/>
    <w:rsid w:val="00E31C06"/>
    <w:rsid w:val="00EE3616"/>
    <w:rsid w:val="00F94AB4"/>
    <w:rsid w:val="00FA5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4E35"/>
  <w15:chartTrackingRefBased/>
  <w15:docId w15:val="{351B0562-36EE-4CA3-B93B-3ACE940A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94AB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F94A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F94AB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94AB4"/>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F94AB4"/>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F94AB4"/>
    <w:rPr>
      <w:rFonts w:ascii="Times New Roman" w:eastAsia="Times New Roman" w:hAnsi="Times New Roman" w:cs="Times New Roman"/>
      <w:b/>
      <w:bCs/>
      <w:kern w:val="0"/>
      <w:sz w:val="24"/>
      <w:szCs w:val="24"/>
      <w:lang w:eastAsia="nl-NL"/>
      <w14:ligatures w14:val="none"/>
    </w:rPr>
  </w:style>
  <w:style w:type="paragraph" w:styleId="Normaalweb">
    <w:name w:val="Normal (Web)"/>
    <w:basedOn w:val="Standaard"/>
    <w:link w:val="NormaalwebChar"/>
    <w:uiPriority w:val="99"/>
    <w:unhideWhenUsed/>
    <w:rsid w:val="00F94A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F94AB4"/>
    <w:rPr>
      <w:color w:val="0000FF"/>
      <w:u w:val="single"/>
    </w:rPr>
  </w:style>
  <w:style w:type="character" w:styleId="Zwaar">
    <w:name w:val="Strong"/>
    <w:basedOn w:val="Standaardalinea-lettertype"/>
    <w:uiPriority w:val="22"/>
    <w:qFormat/>
    <w:rsid w:val="00F94AB4"/>
    <w:rPr>
      <w:b/>
      <w:bCs/>
    </w:rPr>
  </w:style>
  <w:style w:type="character" w:customStyle="1" w:styleId="Kop1Char">
    <w:name w:val="Kop 1 Char"/>
    <w:basedOn w:val="Standaardalinea-lettertype"/>
    <w:link w:val="Kop1"/>
    <w:uiPriority w:val="9"/>
    <w:rsid w:val="00F94AB4"/>
    <w:rPr>
      <w:rFonts w:asciiTheme="majorHAnsi" w:eastAsiaTheme="majorEastAsia" w:hAnsiTheme="majorHAnsi" w:cstheme="majorBidi"/>
      <w:color w:val="2F5496" w:themeColor="accent1" w:themeShade="BF"/>
      <w:sz w:val="32"/>
      <w:szCs w:val="32"/>
    </w:rPr>
  </w:style>
  <w:style w:type="paragraph" w:customStyle="1" w:styleId="TitelBakkerRmon">
    <w:name w:val="TitelBakkerRémon"/>
    <w:basedOn w:val="Kop1"/>
    <w:link w:val="TitelBakkerRmonChar"/>
    <w:qFormat/>
    <w:rsid w:val="00892CD0"/>
    <w:pPr>
      <w:pBdr>
        <w:bottom w:val="single" w:sz="4" w:space="1" w:color="auto"/>
      </w:pBdr>
      <w:spacing w:before="0" w:after="240" w:line="276" w:lineRule="auto"/>
    </w:pPr>
    <w:rPr>
      <w:rFonts w:ascii="Bahnschrift" w:hAnsi="Bahnschrift"/>
      <w:b/>
      <w:bCs/>
      <w:sz w:val="48"/>
      <w:szCs w:val="48"/>
    </w:rPr>
  </w:style>
  <w:style w:type="character" w:customStyle="1" w:styleId="TitelBakkerRmonChar">
    <w:name w:val="TitelBakkerRémon Char"/>
    <w:basedOn w:val="Kop1Char"/>
    <w:link w:val="TitelBakkerRmon"/>
    <w:rsid w:val="00892CD0"/>
    <w:rPr>
      <w:rFonts w:ascii="Bahnschrift" w:eastAsiaTheme="majorEastAsia" w:hAnsi="Bahnschrift" w:cstheme="majorBidi"/>
      <w:b/>
      <w:bCs/>
      <w:color w:val="2F5496" w:themeColor="accent1" w:themeShade="BF"/>
      <w:sz w:val="48"/>
      <w:szCs w:val="48"/>
    </w:rPr>
  </w:style>
  <w:style w:type="paragraph" w:customStyle="1" w:styleId="Kop1BakkerijRmon">
    <w:name w:val="Kop1BakkerijRémon"/>
    <w:basedOn w:val="Standaard"/>
    <w:link w:val="Kop1BakkerijRmonChar"/>
    <w:qFormat/>
    <w:rsid w:val="00892CD0"/>
    <w:pPr>
      <w:spacing w:before="100" w:beforeAutospacing="1" w:after="100" w:afterAutospacing="1" w:line="360" w:lineRule="auto"/>
      <w:outlineLvl w:val="1"/>
    </w:pPr>
    <w:rPr>
      <w:rFonts w:ascii="Bahnschrift" w:eastAsia="Times New Roman" w:hAnsi="Bahnschrift" w:cs="Times New Roman"/>
      <w:b/>
      <w:bCs/>
      <w:color w:val="2F5496" w:themeColor="accent1" w:themeShade="BF"/>
      <w:kern w:val="0"/>
      <w:sz w:val="36"/>
      <w:szCs w:val="36"/>
      <w:lang w:eastAsia="nl-NL"/>
      <w14:ligatures w14:val="none"/>
    </w:rPr>
  </w:style>
  <w:style w:type="character" w:customStyle="1" w:styleId="Kop1BakkerijRmonChar">
    <w:name w:val="Kop1BakkerijRémon Char"/>
    <w:basedOn w:val="Standaardalinea-lettertype"/>
    <w:link w:val="Kop1BakkerijRmon"/>
    <w:rsid w:val="00892CD0"/>
    <w:rPr>
      <w:rFonts w:ascii="Bahnschrift" w:eastAsia="Times New Roman" w:hAnsi="Bahnschrift" w:cs="Times New Roman"/>
      <w:b/>
      <w:bCs/>
      <w:color w:val="2F5496" w:themeColor="accent1" w:themeShade="BF"/>
      <w:kern w:val="0"/>
      <w:sz w:val="36"/>
      <w:szCs w:val="36"/>
      <w:lang w:eastAsia="nl-NL"/>
      <w14:ligatures w14:val="none"/>
    </w:rPr>
  </w:style>
  <w:style w:type="paragraph" w:customStyle="1" w:styleId="Kop2BakkerijRmon">
    <w:name w:val="Kop2BakkerijRémon"/>
    <w:basedOn w:val="Standaard"/>
    <w:link w:val="Kop2BakkerijRmonChar"/>
    <w:qFormat/>
    <w:rsid w:val="00892CD0"/>
    <w:pPr>
      <w:spacing w:before="100" w:beforeAutospacing="1" w:after="100" w:afterAutospacing="1" w:line="360" w:lineRule="auto"/>
      <w:outlineLvl w:val="2"/>
    </w:pPr>
    <w:rPr>
      <w:rFonts w:ascii="Bahnschrift" w:eastAsia="Times New Roman" w:hAnsi="Bahnschrift" w:cs="Times New Roman"/>
      <w:b/>
      <w:bCs/>
      <w:color w:val="833C0B" w:themeColor="accent2" w:themeShade="80"/>
      <w:kern w:val="0"/>
      <w:sz w:val="27"/>
      <w:szCs w:val="27"/>
      <w:lang w:eastAsia="nl-NL"/>
      <w14:ligatures w14:val="none"/>
    </w:rPr>
  </w:style>
  <w:style w:type="character" w:customStyle="1" w:styleId="Kop2BakkerijRmonChar">
    <w:name w:val="Kop2BakkerijRémon Char"/>
    <w:basedOn w:val="Standaardalinea-lettertype"/>
    <w:link w:val="Kop2BakkerijRmon"/>
    <w:rsid w:val="00892CD0"/>
    <w:rPr>
      <w:rFonts w:ascii="Bahnschrift" w:eastAsia="Times New Roman" w:hAnsi="Bahnschrift" w:cs="Times New Roman"/>
      <w:b/>
      <w:bCs/>
      <w:color w:val="833C0B" w:themeColor="accent2" w:themeShade="80"/>
      <w:kern w:val="0"/>
      <w:sz w:val="27"/>
      <w:szCs w:val="27"/>
      <w:lang w:eastAsia="nl-NL"/>
      <w14:ligatures w14:val="none"/>
    </w:rPr>
  </w:style>
  <w:style w:type="character" w:styleId="Nadruk">
    <w:name w:val="Emphasis"/>
    <w:basedOn w:val="Standaardalinea-lettertype"/>
    <w:uiPriority w:val="20"/>
    <w:qFormat/>
    <w:rsid w:val="003B0251"/>
    <w:rPr>
      <w:i/>
      <w:iCs/>
    </w:rPr>
  </w:style>
  <w:style w:type="paragraph" w:customStyle="1" w:styleId="kt-adv-heading39856b-5c">
    <w:name w:val="kt-adv-heading_39856b-5c"/>
    <w:basedOn w:val="Standaard"/>
    <w:rsid w:val="003B025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linea">
    <w:name w:val="Alinea"/>
    <w:basedOn w:val="Normaalweb"/>
    <w:link w:val="AlineaChar"/>
    <w:qFormat/>
    <w:rsid w:val="000358E9"/>
    <w:pPr>
      <w:spacing w:line="276" w:lineRule="auto"/>
    </w:pPr>
    <w:rPr>
      <w:rFonts w:ascii="Bahnschrift" w:hAnsi="Bahnschrift"/>
    </w:rPr>
  </w:style>
  <w:style w:type="character" w:customStyle="1" w:styleId="NormaalwebChar">
    <w:name w:val="Normaal (web) Char"/>
    <w:basedOn w:val="Standaardalinea-lettertype"/>
    <w:link w:val="Normaalweb"/>
    <w:uiPriority w:val="99"/>
    <w:rsid w:val="000358E9"/>
    <w:rPr>
      <w:rFonts w:ascii="Times New Roman" w:eastAsia="Times New Roman" w:hAnsi="Times New Roman" w:cs="Times New Roman"/>
      <w:kern w:val="0"/>
      <w:sz w:val="24"/>
      <w:szCs w:val="24"/>
      <w:lang w:eastAsia="nl-NL"/>
      <w14:ligatures w14:val="none"/>
    </w:rPr>
  </w:style>
  <w:style w:type="character" w:customStyle="1" w:styleId="AlineaChar">
    <w:name w:val="Alinea Char"/>
    <w:basedOn w:val="NormaalwebChar"/>
    <w:link w:val="Alinea"/>
    <w:rsid w:val="000358E9"/>
    <w:rPr>
      <w:rFonts w:ascii="Bahnschrift" w:eastAsia="Times New Roman" w:hAnsi="Bahnschrift" w:cs="Times New Roman"/>
      <w:kern w:val="0"/>
      <w:sz w:val="24"/>
      <w:szCs w:val="24"/>
      <w:lang w:eastAsia="nl-NL"/>
      <w14:ligatures w14:val="none"/>
    </w:rPr>
  </w:style>
  <w:style w:type="paragraph" w:customStyle="1" w:styleId="detail-item-value">
    <w:name w:val="detail-item-value"/>
    <w:basedOn w:val="Standaard"/>
    <w:rsid w:val="008E43C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etail-item-unit">
    <w:name w:val="detail-item-unit"/>
    <w:basedOn w:val="Standaardalinea-lettertype"/>
    <w:rsid w:val="008E43C0"/>
  </w:style>
  <w:style w:type="paragraph" w:customStyle="1" w:styleId="recipe-card-summary">
    <w:name w:val="recipe-card-summary"/>
    <w:basedOn w:val="Standaard"/>
    <w:rsid w:val="008E43C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ingredient-item-name">
    <w:name w:val="ingredient-item-name"/>
    <w:basedOn w:val="Standaard"/>
    <w:rsid w:val="004B52D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pzoom-rcb-ingredient-name">
    <w:name w:val="wpzoom-rcb-ingredient-name"/>
    <w:basedOn w:val="Standaardalinea-lettertype"/>
    <w:rsid w:val="004B52D5"/>
  </w:style>
  <w:style w:type="paragraph" w:customStyle="1" w:styleId="direction-step">
    <w:name w:val="direction-step"/>
    <w:basedOn w:val="Standaard"/>
    <w:rsid w:val="004B52D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020">
      <w:bodyDiv w:val="1"/>
      <w:marLeft w:val="0"/>
      <w:marRight w:val="0"/>
      <w:marTop w:val="0"/>
      <w:marBottom w:val="0"/>
      <w:divBdr>
        <w:top w:val="none" w:sz="0" w:space="0" w:color="auto"/>
        <w:left w:val="none" w:sz="0" w:space="0" w:color="auto"/>
        <w:bottom w:val="none" w:sz="0" w:space="0" w:color="auto"/>
        <w:right w:val="none" w:sz="0" w:space="0" w:color="auto"/>
      </w:divBdr>
    </w:div>
    <w:div w:id="59059327">
      <w:bodyDiv w:val="1"/>
      <w:marLeft w:val="0"/>
      <w:marRight w:val="0"/>
      <w:marTop w:val="0"/>
      <w:marBottom w:val="0"/>
      <w:divBdr>
        <w:top w:val="none" w:sz="0" w:space="0" w:color="auto"/>
        <w:left w:val="none" w:sz="0" w:space="0" w:color="auto"/>
        <w:bottom w:val="none" w:sz="0" w:space="0" w:color="auto"/>
        <w:right w:val="none" w:sz="0" w:space="0" w:color="auto"/>
      </w:divBdr>
    </w:div>
    <w:div w:id="171725117">
      <w:bodyDiv w:val="1"/>
      <w:marLeft w:val="0"/>
      <w:marRight w:val="0"/>
      <w:marTop w:val="0"/>
      <w:marBottom w:val="0"/>
      <w:divBdr>
        <w:top w:val="none" w:sz="0" w:space="0" w:color="auto"/>
        <w:left w:val="none" w:sz="0" w:space="0" w:color="auto"/>
        <w:bottom w:val="none" w:sz="0" w:space="0" w:color="auto"/>
        <w:right w:val="none" w:sz="0" w:space="0" w:color="auto"/>
      </w:divBdr>
      <w:divsChild>
        <w:div w:id="23431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34621">
      <w:bodyDiv w:val="1"/>
      <w:marLeft w:val="0"/>
      <w:marRight w:val="0"/>
      <w:marTop w:val="0"/>
      <w:marBottom w:val="0"/>
      <w:divBdr>
        <w:top w:val="none" w:sz="0" w:space="0" w:color="auto"/>
        <w:left w:val="none" w:sz="0" w:space="0" w:color="auto"/>
        <w:bottom w:val="none" w:sz="0" w:space="0" w:color="auto"/>
        <w:right w:val="none" w:sz="0" w:space="0" w:color="auto"/>
      </w:divBdr>
      <w:divsChild>
        <w:div w:id="1848707670">
          <w:marLeft w:val="0"/>
          <w:marRight w:val="0"/>
          <w:marTop w:val="0"/>
          <w:marBottom w:val="0"/>
          <w:divBdr>
            <w:top w:val="none" w:sz="0" w:space="0" w:color="auto"/>
            <w:left w:val="none" w:sz="0" w:space="0" w:color="auto"/>
            <w:bottom w:val="none" w:sz="0" w:space="0" w:color="auto"/>
            <w:right w:val="none" w:sz="0" w:space="0" w:color="auto"/>
          </w:divBdr>
        </w:div>
      </w:divsChild>
    </w:div>
    <w:div w:id="280453246">
      <w:bodyDiv w:val="1"/>
      <w:marLeft w:val="0"/>
      <w:marRight w:val="0"/>
      <w:marTop w:val="0"/>
      <w:marBottom w:val="0"/>
      <w:divBdr>
        <w:top w:val="none" w:sz="0" w:space="0" w:color="auto"/>
        <w:left w:val="none" w:sz="0" w:space="0" w:color="auto"/>
        <w:bottom w:val="none" w:sz="0" w:space="0" w:color="auto"/>
        <w:right w:val="none" w:sz="0" w:space="0" w:color="auto"/>
      </w:divBdr>
    </w:div>
    <w:div w:id="406921321">
      <w:bodyDiv w:val="1"/>
      <w:marLeft w:val="0"/>
      <w:marRight w:val="0"/>
      <w:marTop w:val="0"/>
      <w:marBottom w:val="0"/>
      <w:divBdr>
        <w:top w:val="none" w:sz="0" w:space="0" w:color="auto"/>
        <w:left w:val="none" w:sz="0" w:space="0" w:color="auto"/>
        <w:bottom w:val="none" w:sz="0" w:space="0" w:color="auto"/>
        <w:right w:val="none" w:sz="0" w:space="0" w:color="auto"/>
      </w:divBdr>
    </w:div>
    <w:div w:id="420414925">
      <w:bodyDiv w:val="1"/>
      <w:marLeft w:val="0"/>
      <w:marRight w:val="0"/>
      <w:marTop w:val="0"/>
      <w:marBottom w:val="0"/>
      <w:divBdr>
        <w:top w:val="none" w:sz="0" w:space="0" w:color="auto"/>
        <w:left w:val="none" w:sz="0" w:space="0" w:color="auto"/>
        <w:bottom w:val="none" w:sz="0" w:space="0" w:color="auto"/>
        <w:right w:val="none" w:sz="0" w:space="0" w:color="auto"/>
      </w:divBdr>
    </w:div>
    <w:div w:id="425614209">
      <w:bodyDiv w:val="1"/>
      <w:marLeft w:val="0"/>
      <w:marRight w:val="0"/>
      <w:marTop w:val="0"/>
      <w:marBottom w:val="0"/>
      <w:divBdr>
        <w:top w:val="none" w:sz="0" w:space="0" w:color="auto"/>
        <w:left w:val="none" w:sz="0" w:space="0" w:color="auto"/>
        <w:bottom w:val="none" w:sz="0" w:space="0" w:color="auto"/>
        <w:right w:val="none" w:sz="0" w:space="0" w:color="auto"/>
      </w:divBdr>
    </w:div>
    <w:div w:id="449202237">
      <w:bodyDiv w:val="1"/>
      <w:marLeft w:val="0"/>
      <w:marRight w:val="0"/>
      <w:marTop w:val="0"/>
      <w:marBottom w:val="0"/>
      <w:divBdr>
        <w:top w:val="none" w:sz="0" w:space="0" w:color="auto"/>
        <w:left w:val="none" w:sz="0" w:space="0" w:color="auto"/>
        <w:bottom w:val="none" w:sz="0" w:space="0" w:color="auto"/>
        <w:right w:val="none" w:sz="0" w:space="0" w:color="auto"/>
      </w:divBdr>
      <w:divsChild>
        <w:div w:id="987632619">
          <w:marLeft w:val="0"/>
          <w:marRight w:val="0"/>
          <w:marTop w:val="0"/>
          <w:marBottom w:val="0"/>
          <w:divBdr>
            <w:top w:val="none" w:sz="0" w:space="0" w:color="auto"/>
            <w:left w:val="none" w:sz="0" w:space="0" w:color="auto"/>
            <w:bottom w:val="none" w:sz="0" w:space="0" w:color="auto"/>
            <w:right w:val="none" w:sz="0" w:space="0" w:color="auto"/>
          </w:divBdr>
          <w:divsChild>
            <w:div w:id="1187518190">
              <w:marLeft w:val="0"/>
              <w:marRight w:val="0"/>
              <w:marTop w:val="0"/>
              <w:marBottom w:val="0"/>
              <w:divBdr>
                <w:top w:val="none" w:sz="0" w:space="0" w:color="auto"/>
                <w:left w:val="none" w:sz="0" w:space="0" w:color="auto"/>
                <w:bottom w:val="none" w:sz="0" w:space="0" w:color="auto"/>
                <w:right w:val="none" w:sz="0" w:space="0" w:color="auto"/>
              </w:divBdr>
              <w:divsChild>
                <w:div w:id="815950358">
                  <w:marLeft w:val="0"/>
                  <w:marRight w:val="0"/>
                  <w:marTop w:val="0"/>
                  <w:marBottom w:val="0"/>
                  <w:divBdr>
                    <w:top w:val="none" w:sz="0" w:space="0" w:color="auto"/>
                    <w:left w:val="none" w:sz="0" w:space="0" w:color="auto"/>
                    <w:bottom w:val="none" w:sz="0" w:space="0" w:color="auto"/>
                    <w:right w:val="none" w:sz="0" w:space="0" w:color="auto"/>
                  </w:divBdr>
                </w:div>
                <w:div w:id="266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5295">
      <w:bodyDiv w:val="1"/>
      <w:marLeft w:val="0"/>
      <w:marRight w:val="0"/>
      <w:marTop w:val="0"/>
      <w:marBottom w:val="0"/>
      <w:divBdr>
        <w:top w:val="none" w:sz="0" w:space="0" w:color="auto"/>
        <w:left w:val="none" w:sz="0" w:space="0" w:color="auto"/>
        <w:bottom w:val="none" w:sz="0" w:space="0" w:color="auto"/>
        <w:right w:val="none" w:sz="0" w:space="0" w:color="auto"/>
      </w:divBdr>
    </w:div>
    <w:div w:id="714281282">
      <w:bodyDiv w:val="1"/>
      <w:marLeft w:val="0"/>
      <w:marRight w:val="0"/>
      <w:marTop w:val="0"/>
      <w:marBottom w:val="0"/>
      <w:divBdr>
        <w:top w:val="none" w:sz="0" w:space="0" w:color="auto"/>
        <w:left w:val="none" w:sz="0" w:space="0" w:color="auto"/>
        <w:bottom w:val="none" w:sz="0" w:space="0" w:color="auto"/>
        <w:right w:val="none" w:sz="0" w:space="0" w:color="auto"/>
      </w:divBdr>
    </w:div>
    <w:div w:id="833108921">
      <w:bodyDiv w:val="1"/>
      <w:marLeft w:val="0"/>
      <w:marRight w:val="0"/>
      <w:marTop w:val="0"/>
      <w:marBottom w:val="0"/>
      <w:divBdr>
        <w:top w:val="none" w:sz="0" w:space="0" w:color="auto"/>
        <w:left w:val="none" w:sz="0" w:space="0" w:color="auto"/>
        <w:bottom w:val="none" w:sz="0" w:space="0" w:color="auto"/>
        <w:right w:val="none" w:sz="0" w:space="0" w:color="auto"/>
      </w:divBdr>
    </w:div>
    <w:div w:id="1001085351">
      <w:bodyDiv w:val="1"/>
      <w:marLeft w:val="0"/>
      <w:marRight w:val="0"/>
      <w:marTop w:val="0"/>
      <w:marBottom w:val="0"/>
      <w:divBdr>
        <w:top w:val="none" w:sz="0" w:space="0" w:color="auto"/>
        <w:left w:val="none" w:sz="0" w:space="0" w:color="auto"/>
        <w:bottom w:val="none" w:sz="0" w:space="0" w:color="auto"/>
        <w:right w:val="none" w:sz="0" w:space="0" w:color="auto"/>
      </w:divBdr>
    </w:div>
    <w:div w:id="1046562981">
      <w:bodyDiv w:val="1"/>
      <w:marLeft w:val="0"/>
      <w:marRight w:val="0"/>
      <w:marTop w:val="0"/>
      <w:marBottom w:val="0"/>
      <w:divBdr>
        <w:top w:val="none" w:sz="0" w:space="0" w:color="auto"/>
        <w:left w:val="none" w:sz="0" w:space="0" w:color="auto"/>
        <w:bottom w:val="none" w:sz="0" w:space="0" w:color="auto"/>
        <w:right w:val="none" w:sz="0" w:space="0" w:color="auto"/>
      </w:divBdr>
    </w:div>
    <w:div w:id="1119447943">
      <w:bodyDiv w:val="1"/>
      <w:marLeft w:val="0"/>
      <w:marRight w:val="0"/>
      <w:marTop w:val="0"/>
      <w:marBottom w:val="0"/>
      <w:divBdr>
        <w:top w:val="none" w:sz="0" w:space="0" w:color="auto"/>
        <w:left w:val="none" w:sz="0" w:space="0" w:color="auto"/>
        <w:bottom w:val="none" w:sz="0" w:space="0" w:color="auto"/>
        <w:right w:val="none" w:sz="0" w:space="0" w:color="auto"/>
      </w:divBdr>
    </w:div>
    <w:div w:id="1156873639">
      <w:bodyDiv w:val="1"/>
      <w:marLeft w:val="0"/>
      <w:marRight w:val="0"/>
      <w:marTop w:val="0"/>
      <w:marBottom w:val="0"/>
      <w:divBdr>
        <w:top w:val="none" w:sz="0" w:space="0" w:color="auto"/>
        <w:left w:val="none" w:sz="0" w:space="0" w:color="auto"/>
        <w:bottom w:val="none" w:sz="0" w:space="0" w:color="auto"/>
        <w:right w:val="none" w:sz="0" w:space="0" w:color="auto"/>
      </w:divBdr>
    </w:div>
    <w:div w:id="1226065216">
      <w:bodyDiv w:val="1"/>
      <w:marLeft w:val="0"/>
      <w:marRight w:val="0"/>
      <w:marTop w:val="0"/>
      <w:marBottom w:val="0"/>
      <w:divBdr>
        <w:top w:val="none" w:sz="0" w:space="0" w:color="auto"/>
        <w:left w:val="none" w:sz="0" w:space="0" w:color="auto"/>
        <w:bottom w:val="none" w:sz="0" w:space="0" w:color="auto"/>
        <w:right w:val="none" w:sz="0" w:space="0" w:color="auto"/>
      </w:divBdr>
    </w:div>
    <w:div w:id="1276861682">
      <w:bodyDiv w:val="1"/>
      <w:marLeft w:val="0"/>
      <w:marRight w:val="0"/>
      <w:marTop w:val="0"/>
      <w:marBottom w:val="0"/>
      <w:divBdr>
        <w:top w:val="none" w:sz="0" w:space="0" w:color="auto"/>
        <w:left w:val="none" w:sz="0" w:space="0" w:color="auto"/>
        <w:bottom w:val="none" w:sz="0" w:space="0" w:color="auto"/>
        <w:right w:val="none" w:sz="0" w:space="0" w:color="auto"/>
      </w:divBdr>
      <w:divsChild>
        <w:div w:id="201414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975303">
      <w:bodyDiv w:val="1"/>
      <w:marLeft w:val="0"/>
      <w:marRight w:val="0"/>
      <w:marTop w:val="0"/>
      <w:marBottom w:val="0"/>
      <w:divBdr>
        <w:top w:val="none" w:sz="0" w:space="0" w:color="auto"/>
        <w:left w:val="none" w:sz="0" w:space="0" w:color="auto"/>
        <w:bottom w:val="none" w:sz="0" w:space="0" w:color="auto"/>
        <w:right w:val="none" w:sz="0" w:space="0" w:color="auto"/>
      </w:divBdr>
    </w:div>
    <w:div w:id="1436055229">
      <w:bodyDiv w:val="1"/>
      <w:marLeft w:val="0"/>
      <w:marRight w:val="0"/>
      <w:marTop w:val="0"/>
      <w:marBottom w:val="0"/>
      <w:divBdr>
        <w:top w:val="none" w:sz="0" w:space="0" w:color="auto"/>
        <w:left w:val="none" w:sz="0" w:space="0" w:color="auto"/>
        <w:bottom w:val="none" w:sz="0" w:space="0" w:color="auto"/>
        <w:right w:val="none" w:sz="0" w:space="0" w:color="auto"/>
      </w:divBdr>
    </w:div>
    <w:div w:id="1449007009">
      <w:bodyDiv w:val="1"/>
      <w:marLeft w:val="0"/>
      <w:marRight w:val="0"/>
      <w:marTop w:val="0"/>
      <w:marBottom w:val="0"/>
      <w:divBdr>
        <w:top w:val="none" w:sz="0" w:space="0" w:color="auto"/>
        <w:left w:val="none" w:sz="0" w:space="0" w:color="auto"/>
        <w:bottom w:val="none" w:sz="0" w:space="0" w:color="auto"/>
        <w:right w:val="none" w:sz="0" w:space="0" w:color="auto"/>
      </w:divBdr>
    </w:div>
    <w:div w:id="1453131254">
      <w:bodyDiv w:val="1"/>
      <w:marLeft w:val="0"/>
      <w:marRight w:val="0"/>
      <w:marTop w:val="0"/>
      <w:marBottom w:val="0"/>
      <w:divBdr>
        <w:top w:val="none" w:sz="0" w:space="0" w:color="auto"/>
        <w:left w:val="none" w:sz="0" w:space="0" w:color="auto"/>
        <w:bottom w:val="none" w:sz="0" w:space="0" w:color="auto"/>
        <w:right w:val="none" w:sz="0" w:space="0" w:color="auto"/>
      </w:divBdr>
    </w:div>
    <w:div w:id="1494563431">
      <w:bodyDiv w:val="1"/>
      <w:marLeft w:val="0"/>
      <w:marRight w:val="0"/>
      <w:marTop w:val="0"/>
      <w:marBottom w:val="0"/>
      <w:divBdr>
        <w:top w:val="none" w:sz="0" w:space="0" w:color="auto"/>
        <w:left w:val="none" w:sz="0" w:space="0" w:color="auto"/>
        <w:bottom w:val="none" w:sz="0" w:space="0" w:color="auto"/>
        <w:right w:val="none" w:sz="0" w:space="0" w:color="auto"/>
      </w:divBdr>
    </w:div>
    <w:div w:id="1518810993">
      <w:bodyDiv w:val="1"/>
      <w:marLeft w:val="0"/>
      <w:marRight w:val="0"/>
      <w:marTop w:val="0"/>
      <w:marBottom w:val="0"/>
      <w:divBdr>
        <w:top w:val="none" w:sz="0" w:space="0" w:color="auto"/>
        <w:left w:val="none" w:sz="0" w:space="0" w:color="auto"/>
        <w:bottom w:val="none" w:sz="0" w:space="0" w:color="auto"/>
        <w:right w:val="none" w:sz="0" w:space="0" w:color="auto"/>
      </w:divBdr>
      <w:divsChild>
        <w:div w:id="543981556">
          <w:marLeft w:val="0"/>
          <w:marRight w:val="0"/>
          <w:marTop w:val="0"/>
          <w:marBottom w:val="0"/>
          <w:divBdr>
            <w:top w:val="none" w:sz="0" w:space="0" w:color="auto"/>
            <w:left w:val="none" w:sz="0" w:space="0" w:color="auto"/>
            <w:bottom w:val="none" w:sz="0" w:space="0" w:color="auto"/>
            <w:right w:val="none" w:sz="0" w:space="0" w:color="auto"/>
          </w:divBdr>
          <w:divsChild>
            <w:div w:id="1659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057">
      <w:bodyDiv w:val="1"/>
      <w:marLeft w:val="0"/>
      <w:marRight w:val="0"/>
      <w:marTop w:val="0"/>
      <w:marBottom w:val="0"/>
      <w:divBdr>
        <w:top w:val="none" w:sz="0" w:space="0" w:color="auto"/>
        <w:left w:val="none" w:sz="0" w:space="0" w:color="auto"/>
        <w:bottom w:val="none" w:sz="0" w:space="0" w:color="auto"/>
        <w:right w:val="none" w:sz="0" w:space="0" w:color="auto"/>
      </w:divBdr>
    </w:div>
    <w:div w:id="1577863010">
      <w:bodyDiv w:val="1"/>
      <w:marLeft w:val="0"/>
      <w:marRight w:val="0"/>
      <w:marTop w:val="0"/>
      <w:marBottom w:val="0"/>
      <w:divBdr>
        <w:top w:val="none" w:sz="0" w:space="0" w:color="auto"/>
        <w:left w:val="none" w:sz="0" w:space="0" w:color="auto"/>
        <w:bottom w:val="none" w:sz="0" w:space="0" w:color="auto"/>
        <w:right w:val="none" w:sz="0" w:space="0" w:color="auto"/>
      </w:divBdr>
    </w:div>
    <w:div w:id="1596790942">
      <w:bodyDiv w:val="1"/>
      <w:marLeft w:val="0"/>
      <w:marRight w:val="0"/>
      <w:marTop w:val="0"/>
      <w:marBottom w:val="0"/>
      <w:divBdr>
        <w:top w:val="none" w:sz="0" w:space="0" w:color="auto"/>
        <w:left w:val="none" w:sz="0" w:space="0" w:color="auto"/>
        <w:bottom w:val="none" w:sz="0" w:space="0" w:color="auto"/>
        <w:right w:val="none" w:sz="0" w:space="0" w:color="auto"/>
      </w:divBdr>
      <w:divsChild>
        <w:div w:id="1685207420">
          <w:marLeft w:val="0"/>
          <w:marRight w:val="0"/>
          <w:marTop w:val="0"/>
          <w:marBottom w:val="0"/>
          <w:divBdr>
            <w:top w:val="none" w:sz="0" w:space="0" w:color="auto"/>
            <w:left w:val="none" w:sz="0" w:space="0" w:color="auto"/>
            <w:bottom w:val="none" w:sz="0" w:space="0" w:color="auto"/>
            <w:right w:val="none" w:sz="0" w:space="0" w:color="auto"/>
          </w:divBdr>
        </w:div>
      </w:divsChild>
    </w:div>
    <w:div w:id="1912037030">
      <w:bodyDiv w:val="1"/>
      <w:marLeft w:val="0"/>
      <w:marRight w:val="0"/>
      <w:marTop w:val="0"/>
      <w:marBottom w:val="0"/>
      <w:divBdr>
        <w:top w:val="none" w:sz="0" w:space="0" w:color="auto"/>
        <w:left w:val="none" w:sz="0" w:space="0" w:color="auto"/>
        <w:bottom w:val="none" w:sz="0" w:space="0" w:color="auto"/>
        <w:right w:val="none" w:sz="0" w:space="0" w:color="auto"/>
      </w:divBdr>
    </w:div>
    <w:div w:id="1919711493">
      <w:bodyDiv w:val="1"/>
      <w:marLeft w:val="0"/>
      <w:marRight w:val="0"/>
      <w:marTop w:val="0"/>
      <w:marBottom w:val="0"/>
      <w:divBdr>
        <w:top w:val="none" w:sz="0" w:space="0" w:color="auto"/>
        <w:left w:val="none" w:sz="0" w:space="0" w:color="auto"/>
        <w:bottom w:val="none" w:sz="0" w:space="0" w:color="auto"/>
        <w:right w:val="none" w:sz="0" w:space="0" w:color="auto"/>
      </w:divBdr>
    </w:div>
    <w:div w:id="1992637176">
      <w:bodyDiv w:val="1"/>
      <w:marLeft w:val="0"/>
      <w:marRight w:val="0"/>
      <w:marTop w:val="0"/>
      <w:marBottom w:val="0"/>
      <w:divBdr>
        <w:top w:val="none" w:sz="0" w:space="0" w:color="auto"/>
        <w:left w:val="none" w:sz="0" w:space="0" w:color="auto"/>
        <w:bottom w:val="none" w:sz="0" w:space="0" w:color="auto"/>
        <w:right w:val="none" w:sz="0" w:space="0" w:color="auto"/>
      </w:divBdr>
      <w:divsChild>
        <w:div w:id="40831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07998">
      <w:bodyDiv w:val="1"/>
      <w:marLeft w:val="0"/>
      <w:marRight w:val="0"/>
      <w:marTop w:val="0"/>
      <w:marBottom w:val="0"/>
      <w:divBdr>
        <w:top w:val="none" w:sz="0" w:space="0" w:color="auto"/>
        <w:left w:val="none" w:sz="0" w:space="0" w:color="auto"/>
        <w:bottom w:val="none" w:sz="0" w:space="0" w:color="auto"/>
        <w:right w:val="none" w:sz="0" w:space="0" w:color="auto"/>
      </w:divBdr>
    </w:div>
    <w:div w:id="2098553007">
      <w:bodyDiv w:val="1"/>
      <w:marLeft w:val="0"/>
      <w:marRight w:val="0"/>
      <w:marTop w:val="0"/>
      <w:marBottom w:val="0"/>
      <w:divBdr>
        <w:top w:val="none" w:sz="0" w:space="0" w:color="auto"/>
        <w:left w:val="none" w:sz="0" w:space="0" w:color="auto"/>
        <w:bottom w:val="none" w:sz="0" w:space="0" w:color="auto"/>
        <w:right w:val="none" w:sz="0" w:space="0" w:color="auto"/>
      </w:divBdr>
      <w:divsChild>
        <w:div w:id="457183780">
          <w:marLeft w:val="0"/>
          <w:marRight w:val="0"/>
          <w:marTop w:val="0"/>
          <w:marBottom w:val="0"/>
          <w:divBdr>
            <w:top w:val="none" w:sz="0" w:space="0" w:color="auto"/>
            <w:left w:val="none" w:sz="0" w:space="0" w:color="auto"/>
            <w:bottom w:val="none" w:sz="0" w:space="0" w:color="auto"/>
            <w:right w:val="none" w:sz="0" w:space="0" w:color="auto"/>
          </w:divBdr>
          <w:divsChild>
            <w:div w:id="14205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bakkerijremon.nl/wat-is-brood-hydratatie/" TargetMode="External"/><Relationship Id="rId26" Type="http://schemas.openxmlformats.org/officeDocument/2006/relationships/hyperlink" Target="https://bakkerijremon.nl/waarom-heeft-een-brood-zout-nodig/" TargetMode="External"/><Relationship Id="rId39" Type="http://schemas.openxmlformats.org/officeDocument/2006/relationships/hyperlink" Target="https://bakkerijremon.nl/de-theorie-achter-een-niet-kneden-brood/" TargetMode="External"/><Relationship Id="rId21" Type="http://schemas.openxmlformats.org/officeDocument/2006/relationships/hyperlink" Target="https://bakkerijremon.nl/wat-is-brood-hydratatie/" TargetMode="External"/><Relationship Id="rId34" Type="http://schemas.openxmlformats.org/officeDocument/2006/relationships/hyperlink" Target="https://bakkerijremon.nl/wat-is-zuurdesem-en-hoe-kun-je-een-zuurdesemstarter-maken-of-opstarten/" TargetMode="External"/><Relationship Id="rId42" Type="http://schemas.openxmlformats.org/officeDocument/2006/relationships/hyperlink" Target="https://bakkerijremon.nl/een-batard-vormen-opmaken-op-twee-manieren/" TargetMode="External"/><Relationship Id="rId47" Type="http://schemas.openxmlformats.org/officeDocument/2006/relationships/hyperlink" Target="https://bakkerijremon.nl/zelf-een-pizzasteel-of-broodbaksteel-maken/" TargetMode="External"/><Relationship Id="rId50" Type="http://schemas.openxmlformats.org/officeDocument/2006/relationships/hyperlink" Target="https://bakkerijremon.nl/wanneer-is-brood-gaar/" TargetMode="External"/><Relationship Id="rId7" Type="http://schemas.openxmlformats.org/officeDocument/2006/relationships/hyperlink" Target="https://bakkerijremon.nl/wat-is-brood-hydratatie/" TargetMode="External"/><Relationship Id="rId2" Type="http://schemas.openxmlformats.org/officeDocument/2006/relationships/numbering" Target="numbering.xml"/><Relationship Id="rId16" Type="http://schemas.openxmlformats.org/officeDocument/2006/relationships/hyperlink" Target="https://bakkerijremon.nl/wat-is-zuurdesem-en-hoe-kun-je-een-zuurdesemstarter-maken-of-opstarten/" TargetMode="External"/><Relationship Id="rId29" Type="http://schemas.openxmlformats.org/officeDocument/2006/relationships/hyperlink" Target="https://bakkerijremon.nl/brood-bakken-met-rogge/" TargetMode="External"/><Relationship Id="rId11" Type="http://schemas.openxmlformats.org/officeDocument/2006/relationships/hyperlink" Target="https://bakkerijremon.nl/wat-is-een-levain-en-waarom-hoe-werk-je-er-mee/" TargetMode="External"/><Relationship Id="rId24" Type="http://schemas.openxmlformats.org/officeDocument/2006/relationships/hyperlink" Target="https://bakkerijremon.nl/brood-bakken-met-zaden-en-pitten/" TargetMode="External"/><Relationship Id="rId32" Type="http://schemas.openxmlformats.org/officeDocument/2006/relationships/hyperlink" Target="https://bakkerijremon.nl/recept-schalen-obv-formule/" TargetMode="External"/><Relationship Id="rId37" Type="http://schemas.openxmlformats.org/officeDocument/2006/relationships/hyperlink" Target="https://bakkerijremon.nl/wat-is-brood-hydratatie/" TargetMode="External"/><Relationship Id="rId40" Type="http://schemas.openxmlformats.org/officeDocument/2006/relationships/hyperlink" Target="https://bakkerijremon.nl/wat-is-de-bulkrijs/" TargetMode="External"/><Relationship Id="rId45" Type="http://schemas.openxmlformats.org/officeDocument/2006/relationships/hyperlink" Target="https://bakkerijremon.nl/het-bakken-van-je-brood-hoe-warm-en-welke-manier/"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kkerijremon.nl/wat-is-brood-hydratatie/" TargetMode="External"/><Relationship Id="rId19" Type="http://schemas.openxmlformats.org/officeDocument/2006/relationships/hyperlink" Target="https://bakkerijremon.nl/wat-is-zuurdesem-en-hoe-kun-je-een-zuurdesemstarter-maken-of-opstarten/" TargetMode="External"/><Relationship Id="rId31" Type="http://schemas.openxmlformats.org/officeDocument/2006/relationships/hyperlink" Target="https://bakkerijremon.nl/wat-is-brood-hydratatie/" TargetMode="External"/><Relationship Id="rId44" Type="http://schemas.openxmlformats.org/officeDocument/2006/relationships/hyperlink" Target="https://bakkerijremon.nl/een-gerezen-brooddeeg-insnijden-of-scoren-waarom-en-hoe/" TargetMode="External"/><Relationship Id="rId52"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bakkerijremon.nl/wat-is-zuurdesem-en-hoe-kun-je-een-zuurdesemstarter-maken-of-opstarten/" TargetMode="External"/><Relationship Id="rId14" Type="http://schemas.openxmlformats.org/officeDocument/2006/relationships/image" Target="media/image2.jpeg"/><Relationship Id="rId22" Type="http://schemas.openxmlformats.org/officeDocument/2006/relationships/hyperlink" Target="https://bakkerijremon.nl/wat-is-zuurdesem-en-hoe-kun-je-een-zuurdesemstarter-maken-of-opstarten/" TargetMode="External"/><Relationship Id="rId27" Type="http://schemas.openxmlformats.org/officeDocument/2006/relationships/hyperlink" Target="https://bakkerijremon.nl/wat-is-een-levain-en-waarom-hoe-werk-je-er-mee/" TargetMode="External"/><Relationship Id="rId30" Type="http://schemas.openxmlformats.org/officeDocument/2006/relationships/hyperlink" Target="https://bakkerijremon.nl/wat-is-een-levain-en-waarom-hoe-werk-je-er-mee/" TargetMode="External"/><Relationship Id="rId35" Type="http://schemas.openxmlformats.org/officeDocument/2006/relationships/hyperlink" Target="https://bakkerijremon.nl/wat-is-zuurdesem-en-hoe-kun-je-een-zuurdesemstarter-maken-of-opstarten/" TargetMode="External"/><Relationship Id="rId43" Type="http://schemas.openxmlformats.org/officeDocument/2006/relationships/hyperlink" Target="https://bakkerijremon.nl/wanneer-is-brood-klaar-met-rijzen/" TargetMode="External"/><Relationship Id="rId48" Type="http://schemas.openxmlformats.org/officeDocument/2006/relationships/hyperlink" Target="https://bakkerijremon.nl/waarom-en-hoe-kun-je-brood-bakken-met-stoom/" TargetMode="External"/><Relationship Id="rId8" Type="http://schemas.openxmlformats.org/officeDocument/2006/relationships/hyperlink" Target="https://bakkerijremon.nl/wat-is-zuurdesem-en-hoe-kun-je-een-zuurdesemstarter-maken-of-opstarten/" TargetMode="External"/><Relationship Id="rId51" Type="http://schemas.openxmlformats.org/officeDocument/2006/relationships/hyperlink" Target="https://www.youtube.com/embed/NuYcAl5IVvw?feature=oembed" TargetMode="External"/><Relationship Id="rId3" Type="http://schemas.openxmlformats.org/officeDocument/2006/relationships/styles" Target="styles.xml"/><Relationship Id="rId12" Type="http://schemas.openxmlformats.org/officeDocument/2006/relationships/hyperlink" Target="https://bakkerijremon.nl/desem-of-Levain-rekenmachine/" TargetMode="External"/><Relationship Id="rId17" Type="http://schemas.openxmlformats.org/officeDocument/2006/relationships/hyperlink" Target="https://bakkerijremon.nl/wat-is-zuurdesem-en-hoe-kun-je-een-zuurdesemstarter-maken-of-opstarten/" TargetMode="External"/><Relationship Id="rId25" Type="http://schemas.openxmlformats.org/officeDocument/2006/relationships/hyperlink" Target="https://bakkerijremon.nl/wat-is-zuurdesem-en-hoe-kun-je-een-zuurdesemstarter-maken-of-opstarten/" TargetMode="External"/><Relationship Id="rId33" Type="http://schemas.openxmlformats.org/officeDocument/2006/relationships/hyperlink" Target="https://bakkerijremon.nl/wat-is-zuurdesem-en-hoe-kun-je-een-zuurdesemstarter-maken-of-opstarten/" TargetMode="External"/><Relationship Id="rId38" Type="http://schemas.openxmlformats.org/officeDocument/2006/relationships/hyperlink" Target="https://bakkerijremon.nl/wanneer-is-deeg-goed-gekneed/" TargetMode="External"/><Relationship Id="rId46" Type="http://schemas.openxmlformats.org/officeDocument/2006/relationships/hyperlink" Target="https://bakkerijremon.nl/wanneer-is-brood-gaar/" TargetMode="External"/><Relationship Id="rId20" Type="http://schemas.openxmlformats.org/officeDocument/2006/relationships/hyperlink" Target="https://bakkerijremon.nl/wat-is-zuurdesem-en-hoe-kun-je-een-zuurdesemstarter-maken-of-opstarten/" TargetMode="External"/><Relationship Id="rId41" Type="http://schemas.openxmlformats.org/officeDocument/2006/relationships/hyperlink" Target="https://bakkerijremon.nl/wat-is-opbollen-en-hoe-doe-je-di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akkerijremon.nl/foutenanalyse/" TargetMode="External"/><Relationship Id="rId15" Type="http://schemas.openxmlformats.org/officeDocument/2006/relationships/hyperlink" Target="https://bakkerijremon.nl/de-theorie-achter-een-niet-kneden-brood/" TargetMode="External"/><Relationship Id="rId23" Type="http://schemas.openxmlformats.org/officeDocument/2006/relationships/hyperlink" Target="https://bakkerijremon.nl/wat-is-zuurdesem-en-hoe-kun-je-een-zuurdesemstarter-maken-of-opstarten/" TargetMode="External"/><Relationship Id="rId28" Type="http://schemas.openxmlformats.org/officeDocument/2006/relationships/hyperlink" Target="https://bakkerijremon.nl/wat-is-brood-hydratatie/" TargetMode="External"/><Relationship Id="rId36" Type="http://schemas.openxmlformats.org/officeDocument/2006/relationships/hyperlink" Target="https://bakkerijremon.nl/wat-is-zuurdesem-en-hoe-kun-je-een-zuurdesemstarter-maken-of-opstarten/" TargetMode="External"/><Relationship Id="rId49" Type="http://schemas.openxmlformats.org/officeDocument/2006/relationships/hyperlink" Target="https://bakkerijremon.nl/waarom-en-hoe-kun-je-brood-bakken-met-sto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B274-60FC-469F-B71D-5293635A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1481</Words>
  <Characters>7216</Characters>
  <Application>Microsoft Office Word</Application>
  <DocSecurity>0</DocSecurity>
  <Lines>147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den Berg</dc:creator>
  <cp:keywords/>
  <dc:description/>
  <cp:lastModifiedBy>Christian van den Berg</cp:lastModifiedBy>
  <cp:revision>2</cp:revision>
  <dcterms:created xsi:type="dcterms:W3CDTF">2023-11-14T08:39:00Z</dcterms:created>
  <dcterms:modified xsi:type="dcterms:W3CDTF">2023-11-14T08:39:00Z</dcterms:modified>
</cp:coreProperties>
</file>