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965" w:rsidRDefault="00532965" w:rsidP="00532965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Les </w:t>
      </w:r>
      <w:r>
        <w:rPr>
          <w:rFonts w:ascii="Avenir Next LT Pro" w:hAnsi="Avenir Next LT Pro"/>
          <w:b w:val="0"/>
          <w:bCs w:val="0"/>
          <w:sz w:val="56"/>
          <w:szCs w:val="56"/>
        </w:rPr>
        <w:t>5</w:t>
      </w: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: </w:t>
      </w:r>
      <w:r>
        <w:rPr>
          <w:rFonts w:ascii="Avenir Next LT Pro" w:hAnsi="Avenir Next LT Pro"/>
          <w:b w:val="0"/>
          <w:bCs w:val="0"/>
          <w:sz w:val="56"/>
          <w:szCs w:val="56"/>
        </w:rPr>
        <w:t>Communicatie</w:t>
      </w:r>
    </w:p>
    <w:p w:rsidR="00532965" w:rsidRDefault="00532965" w:rsidP="00532965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bookmarkStart w:id="0" w:name="_GoBack"/>
      <w:r>
        <w:rPr>
          <w:noProof/>
        </w:rPr>
        <w:drawing>
          <wp:inline distT="0" distB="0" distL="0" distR="0" wp14:anchorId="71A85077" wp14:editId="0161F908">
            <wp:extent cx="5760720" cy="3237230"/>
            <wp:effectExtent l="0" t="0" r="0" b="127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0B69" w:rsidRDefault="00E20B69"/>
    <w:sectPr w:rsidR="00E2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65"/>
    <w:rsid w:val="00013C1E"/>
    <w:rsid w:val="00532965"/>
    <w:rsid w:val="00E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A931"/>
  <w15:chartTrackingRefBased/>
  <w15:docId w15:val="{D72227BA-A51B-440C-AD64-508F64B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96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R:\Tutorials\Soofos\Online%20Cursus%20Assertiviteit\Les%205%20Communicatie%20-%20Online%20Cursus%20Assertiviteit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van den Berg</dc:creator>
  <cp:keywords/>
  <dc:description/>
  <cp:lastModifiedBy>Christian van den Berg</cp:lastModifiedBy>
  <cp:revision>1</cp:revision>
  <dcterms:created xsi:type="dcterms:W3CDTF">2020-02-09T13:34:00Z</dcterms:created>
  <dcterms:modified xsi:type="dcterms:W3CDTF">2020-02-09T13:35:00Z</dcterms:modified>
</cp:coreProperties>
</file>